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1" w:lineRule="auto"/>
        <w:ind w:firstLine="16"/>
        <w:jc w:val="center"/>
        <w:rPr>
          <w:b w:val="0"/>
          <w:u w:val="none"/>
        </w:rPr>
      </w:pPr>
      <w:r w:rsidDel="00000000" w:rsidR="00000000" w:rsidRPr="00000000">
        <w:rPr>
          <w:u w:val="single"/>
          <w:rtl w:val="0"/>
        </w:rPr>
        <w:t xml:space="preserve">Letter to the Editor</w:t>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36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Dear Editor,</w:t>
      </w:r>
    </w:p>
    <w:p w:rsidR="00000000" w:rsidDel="00000000" w:rsidP="00000000" w:rsidRDefault="00000000" w:rsidRPr="00000000" w14:paraId="00000005">
      <w:pPr>
        <w:spacing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122"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There is a growing need in Florida for essential services that ensure an acceptable quality of life for people with developmental disabilities and allow them to have the same life experiences as those without disabilities.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360" w:lineRule="auto"/>
        <w:ind w:left="117" w:right="0"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But, as our state continues to wrestle with an uncertain economy, many of those essential</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services are at risk.</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360" w:lineRule="auto"/>
        <w:ind w:left="117"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During the month of March,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Name of local group</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will hold a (press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conference/rally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date of event)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call on all Floridians – those with abilities and those with disabilities – to make their voices heard by urging our lawmakers to support the programs and services that enable persons with developmental disabilities to reach their full potential and live independent, self-sufficient, and productive lives.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360" w:lineRule="auto"/>
        <w:ind w:left="117" w:right="117"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support budget recommendations that provide additional funding for people on the Agency for Persons with Disabilities waiver waiting list. This recommendation allows individuals with the most critical needs, some of whom have been waiting for years, to begin receiving critically needed services.</w:t>
      </w:r>
    </w:p>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[Name]</w:t>
      </w:r>
    </w:p>
    <w:p w:rsidR="00000000" w:rsidDel="00000000" w:rsidP="00000000" w:rsidRDefault="00000000" w:rsidRPr="00000000" w14:paraId="0000000C">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[Physical Address]</w:t>
      </w:r>
    </w:p>
    <w:p w:rsidR="00000000" w:rsidDel="00000000" w:rsidP="00000000" w:rsidRDefault="00000000" w:rsidRPr="00000000" w14:paraId="0000000D">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[Phone Number]</w:t>
      </w:r>
    </w:p>
    <w:p w:rsidR="00000000" w:rsidDel="00000000" w:rsidP="00000000" w:rsidRDefault="00000000" w:rsidRPr="00000000" w14:paraId="0000000E">
      <w:pP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[E-mail Address]</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ind w:left="16"/>
    </w:pPr>
    <w:rPr>
      <w:rFonts w:ascii="Century Gothic" w:cs="Century Gothic" w:eastAsia="Century Gothic" w:hAnsi="Century Gothic"/>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7B2384"/>
    <w:pPr>
      <w:widowControl w:val="0"/>
    </w:pPr>
    <w:rPr>
      <w:sz w:val="22"/>
      <w:szCs w:val="22"/>
    </w:rPr>
  </w:style>
  <w:style w:type="paragraph" w:styleId="Heading1">
    <w:name w:val="heading 1"/>
    <w:basedOn w:val="Normal"/>
    <w:link w:val="Heading1Char"/>
    <w:uiPriority w:val="1"/>
    <w:qFormat w:val="1"/>
    <w:rsid w:val="007B2384"/>
    <w:pPr>
      <w:spacing w:before="10"/>
      <w:ind w:left="16"/>
      <w:outlineLvl w:val="0"/>
    </w:pPr>
    <w:rPr>
      <w:rFonts w:ascii="Century Gothic" w:eastAsia="Century Gothic" w:hAnsi="Century Gothic"/>
      <w:b w:val="1"/>
      <w:bCs w:val="1"/>
      <w:sz w:val="32"/>
      <w:szCs w:val="3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7B2384"/>
    <w:rPr>
      <w:rFonts w:ascii="Century Gothic" w:eastAsia="Century Gothic" w:hAnsi="Century Gothic"/>
      <w:b w:val="1"/>
      <w:bCs w:val="1"/>
      <w:sz w:val="32"/>
      <w:szCs w:val="32"/>
      <w:u w:val="single"/>
    </w:rPr>
  </w:style>
  <w:style w:type="paragraph" w:styleId="BodyText">
    <w:name w:val="Body Text"/>
    <w:basedOn w:val="Normal"/>
    <w:link w:val="BodyTextChar"/>
    <w:uiPriority w:val="1"/>
    <w:qFormat w:val="1"/>
    <w:rsid w:val="007B2384"/>
    <w:pPr>
      <w:ind w:left="117"/>
    </w:pPr>
    <w:rPr>
      <w:rFonts w:ascii="Century Gothic" w:eastAsia="Century Gothic" w:hAnsi="Century Gothic"/>
      <w:sz w:val="24"/>
      <w:szCs w:val="24"/>
    </w:rPr>
  </w:style>
  <w:style w:type="character" w:styleId="BodyTextChar" w:customStyle="1">
    <w:name w:val="Body Text Char"/>
    <w:basedOn w:val="DefaultParagraphFont"/>
    <w:link w:val="BodyText"/>
    <w:uiPriority w:val="1"/>
    <w:rsid w:val="007B2384"/>
    <w:rPr>
      <w:rFonts w:ascii="Century Gothic" w:eastAsia="Century Gothic" w:hAnsi="Century Gothic"/>
    </w:rPr>
  </w:style>
  <w:style w:type="paragraph" w:styleId="Header">
    <w:name w:val="header"/>
    <w:basedOn w:val="Normal"/>
    <w:link w:val="HeaderChar"/>
    <w:uiPriority w:val="99"/>
    <w:unhideWhenUsed w:val="1"/>
    <w:rsid w:val="007B2384"/>
    <w:pPr>
      <w:tabs>
        <w:tab w:val="center" w:pos="4680"/>
        <w:tab w:val="right" w:pos="9360"/>
      </w:tabs>
    </w:pPr>
  </w:style>
  <w:style w:type="character" w:styleId="HeaderChar" w:customStyle="1">
    <w:name w:val="Header Char"/>
    <w:basedOn w:val="DefaultParagraphFont"/>
    <w:link w:val="Header"/>
    <w:uiPriority w:val="99"/>
    <w:rsid w:val="007B2384"/>
    <w:rPr>
      <w:sz w:val="22"/>
      <w:szCs w:val="22"/>
    </w:rPr>
  </w:style>
  <w:style w:type="paragraph" w:styleId="Footer">
    <w:name w:val="footer"/>
    <w:basedOn w:val="Normal"/>
    <w:link w:val="FooterChar"/>
    <w:uiPriority w:val="99"/>
    <w:unhideWhenUsed w:val="1"/>
    <w:rsid w:val="007B2384"/>
    <w:pPr>
      <w:tabs>
        <w:tab w:val="center" w:pos="4680"/>
        <w:tab w:val="right" w:pos="9360"/>
      </w:tabs>
    </w:pPr>
  </w:style>
  <w:style w:type="character" w:styleId="FooterChar" w:customStyle="1">
    <w:name w:val="Footer Char"/>
    <w:basedOn w:val="DefaultParagraphFont"/>
    <w:link w:val="Footer"/>
    <w:uiPriority w:val="99"/>
    <w:rsid w:val="007B2384"/>
    <w:rPr>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MnTJJYjQG6Vo2wAAvU/t7l2g6w==">AMUW2mWD5E1chMelgteix6x9Rc13ES8kIZHlDmS9wvzRwnu0xajgMpmM+7seqAkMdF60wkZkV0DeqYxaH+k41xT82pYxNLly1YjsrmN4lsRwa9FYgFD4aPE=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2023-01-27T16:44:00Z</dcterms:created>
  <dc:creator>Alanna Quimby</dc:creator>
</cp:coreProperties>
</file>