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A6C9" w14:textId="77777777" w:rsidR="001727BF" w:rsidRPr="00A145F7" w:rsidRDefault="001727BF" w:rsidP="001727BF">
      <w:pPr>
        <w:rPr>
          <w:rFonts w:ascii="Times New Roman" w:eastAsia="Calibri" w:hAnsi="Times New Roman"/>
          <w:b/>
          <w:sz w:val="24"/>
          <w:szCs w:val="24"/>
        </w:rPr>
      </w:pPr>
    </w:p>
    <w:p w14:paraId="20CA12E3" w14:textId="77777777" w:rsidR="00093B0A" w:rsidRPr="00A145F7" w:rsidRDefault="005B268F" w:rsidP="001727BF">
      <w:pPr>
        <w:jc w:val="center"/>
        <w:rPr>
          <w:rFonts w:ascii="Times New Roman" w:hAnsi="Times New Roman"/>
          <w:b/>
          <w:bCs/>
          <w:sz w:val="24"/>
          <w:szCs w:val="24"/>
          <w:highlight w:val="yellow"/>
        </w:rPr>
      </w:pPr>
      <w:r w:rsidRPr="00A145F7">
        <w:rPr>
          <w:rFonts w:ascii="Times New Roman" w:hAnsi="Times New Roman"/>
          <w:b/>
          <w:bCs/>
          <w:sz w:val="24"/>
          <w:szCs w:val="24"/>
        </w:rPr>
        <w:t xml:space="preserve">Bid # </w:t>
      </w:r>
      <w:r w:rsidR="00093B0A" w:rsidRPr="00A145F7">
        <w:rPr>
          <w:rFonts w:ascii="Times New Roman" w:hAnsi="Times New Roman"/>
          <w:b/>
          <w:bCs/>
          <w:sz w:val="24"/>
          <w:szCs w:val="24"/>
        </w:rPr>
        <w:t>2026-AF-9700</w:t>
      </w:r>
      <w:r w:rsidR="00093B0A" w:rsidRPr="00A145F7">
        <w:rPr>
          <w:rFonts w:ascii="Times New Roman" w:hAnsi="Times New Roman"/>
          <w:b/>
          <w:bCs/>
          <w:sz w:val="24"/>
          <w:szCs w:val="24"/>
          <w:highlight w:val="yellow"/>
        </w:rPr>
        <w:t xml:space="preserve"> </w:t>
      </w:r>
    </w:p>
    <w:p w14:paraId="5CCABB37" w14:textId="24F1584C" w:rsidR="001727BF" w:rsidRPr="00A145F7" w:rsidRDefault="007C593A" w:rsidP="001727BF">
      <w:pPr>
        <w:jc w:val="center"/>
        <w:rPr>
          <w:rFonts w:ascii="Times New Roman" w:hAnsi="Times New Roman"/>
          <w:b/>
          <w:bCs/>
          <w:sz w:val="24"/>
          <w:szCs w:val="24"/>
        </w:rPr>
      </w:pPr>
      <w:r w:rsidRPr="00A145F7">
        <w:rPr>
          <w:rFonts w:ascii="Times New Roman" w:hAnsi="Times New Roman"/>
          <w:b/>
          <w:bCs/>
          <w:sz w:val="24"/>
          <w:szCs w:val="24"/>
        </w:rPr>
        <w:t xml:space="preserve">Housing for Aging Families Enabling Technology Strategies </w:t>
      </w:r>
      <w:r w:rsidR="00715AC3" w:rsidRPr="00A145F7">
        <w:rPr>
          <w:rFonts w:ascii="Times New Roman" w:hAnsi="Times New Roman"/>
          <w:b/>
          <w:bCs/>
          <w:sz w:val="24"/>
          <w:szCs w:val="24"/>
        </w:rPr>
        <w:t xml:space="preserve">Bid </w:t>
      </w:r>
      <w:r w:rsidR="001727BF" w:rsidRPr="00A145F7">
        <w:rPr>
          <w:rFonts w:ascii="Times New Roman" w:hAnsi="Times New Roman"/>
          <w:b/>
          <w:bCs/>
          <w:sz w:val="24"/>
          <w:szCs w:val="24"/>
        </w:rPr>
        <w:t>Work Plan Template</w:t>
      </w:r>
    </w:p>
    <w:p w14:paraId="687D06AB" w14:textId="77777777" w:rsidR="001727BF" w:rsidRPr="00A145F7" w:rsidRDefault="001727BF" w:rsidP="001727BF">
      <w:pPr>
        <w:jc w:val="center"/>
        <w:rPr>
          <w:rFonts w:ascii="Times New Roman" w:hAnsi="Times New Roman"/>
          <w:b/>
          <w:bCs/>
          <w:sz w:val="24"/>
          <w:szCs w:val="24"/>
        </w:rPr>
      </w:pPr>
    </w:p>
    <w:p w14:paraId="1F75B839" w14:textId="2AA5F1C8" w:rsidR="001727BF" w:rsidRPr="00A145F7" w:rsidRDefault="001727BF" w:rsidP="001727BF">
      <w:pPr>
        <w:jc w:val="center"/>
        <w:rPr>
          <w:rFonts w:ascii="Times New Roman" w:hAnsi="Times New Roman"/>
          <w:b/>
          <w:bCs/>
          <w:sz w:val="24"/>
          <w:szCs w:val="24"/>
        </w:rPr>
      </w:pPr>
      <w:r w:rsidRPr="00A145F7">
        <w:rPr>
          <w:rFonts w:ascii="Times New Roman" w:hAnsi="Times New Roman"/>
          <w:b/>
          <w:bCs/>
          <w:sz w:val="24"/>
          <w:szCs w:val="24"/>
        </w:rPr>
        <w:t xml:space="preserve">(Must be submitted with </w:t>
      </w:r>
      <w:r w:rsidR="00361AF1" w:rsidRPr="00A145F7">
        <w:rPr>
          <w:rFonts w:ascii="Times New Roman" w:hAnsi="Times New Roman"/>
          <w:b/>
          <w:bCs/>
          <w:sz w:val="24"/>
          <w:szCs w:val="24"/>
        </w:rPr>
        <w:t>bids</w:t>
      </w:r>
      <w:r w:rsidRPr="00A145F7">
        <w:rPr>
          <w:rFonts w:ascii="Times New Roman" w:hAnsi="Times New Roman"/>
          <w:b/>
          <w:bCs/>
          <w:sz w:val="24"/>
          <w:szCs w:val="24"/>
        </w:rPr>
        <w:t>)</w:t>
      </w:r>
    </w:p>
    <w:p w14:paraId="4E0D0E9C" w14:textId="4F4C3758" w:rsidR="001727BF" w:rsidRPr="00A145F7" w:rsidRDefault="001727BF" w:rsidP="00383386">
      <w:pPr>
        <w:jc w:val="center"/>
        <w:rPr>
          <w:rFonts w:ascii="Times New Roman" w:hAnsi="Times New Roman"/>
          <w:b/>
          <w:bCs/>
          <w:i/>
          <w:iCs/>
          <w:sz w:val="24"/>
          <w:szCs w:val="24"/>
        </w:rPr>
      </w:pPr>
      <w:r w:rsidRPr="00A145F7">
        <w:rPr>
          <w:rFonts w:ascii="Times New Roman" w:hAnsi="Times New Roman"/>
          <w:b/>
          <w:bCs/>
          <w:i/>
          <w:iCs/>
          <w:sz w:val="24"/>
          <w:szCs w:val="24"/>
        </w:rPr>
        <w:t xml:space="preserve">Person Responsible, </w:t>
      </w:r>
      <w:r w:rsidR="001A26C5" w:rsidRPr="00A145F7">
        <w:rPr>
          <w:rFonts w:ascii="Times New Roman" w:hAnsi="Times New Roman"/>
          <w:b/>
          <w:bCs/>
          <w:i/>
          <w:iCs/>
          <w:sz w:val="24"/>
          <w:szCs w:val="24"/>
        </w:rPr>
        <w:t>Bidde</w:t>
      </w:r>
      <w:r w:rsidR="00383386" w:rsidRPr="00A145F7">
        <w:rPr>
          <w:rFonts w:ascii="Times New Roman" w:hAnsi="Times New Roman"/>
          <w:b/>
          <w:bCs/>
          <w:i/>
          <w:iCs/>
          <w:sz w:val="24"/>
          <w:szCs w:val="24"/>
        </w:rPr>
        <w:t>r’s</w:t>
      </w:r>
      <w:r w:rsidRPr="00A145F7">
        <w:rPr>
          <w:rFonts w:ascii="Times New Roman" w:hAnsi="Times New Roman"/>
          <w:b/>
          <w:bCs/>
          <w:i/>
          <w:iCs/>
          <w:sz w:val="24"/>
          <w:szCs w:val="24"/>
        </w:rPr>
        <w:t xml:space="preserve"> </w:t>
      </w:r>
      <w:r w:rsidR="00FA4DDE" w:rsidRPr="00A145F7">
        <w:rPr>
          <w:rFonts w:ascii="Times New Roman" w:hAnsi="Times New Roman"/>
          <w:b/>
          <w:bCs/>
          <w:i/>
          <w:iCs/>
          <w:sz w:val="24"/>
          <w:szCs w:val="24"/>
        </w:rPr>
        <w:t>Qualifications</w:t>
      </w:r>
      <w:r w:rsidRPr="00A145F7">
        <w:rPr>
          <w:rFonts w:ascii="Times New Roman" w:hAnsi="Times New Roman"/>
          <w:b/>
          <w:bCs/>
          <w:i/>
          <w:iCs/>
          <w:sz w:val="24"/>
          <w:szCs w:val="24"/>
        </w:rPr>
        <w:t xml:space="preserve"> to </w:t>
      </w:r>
      <w:r w:rsidR="00FA4DDE" w:rsidRPr="00A145F7">
        <w:rPr>
          <w:rFonts w:ascii="Times New Roman" w:hAnsi="Times New Roman"/>
          <w:b/>
          <w:bCs/>
          <w:i/>
          <w:iCs/>
          <w:sz w:val="24"/>
          <w:szCs w:val="24"/>
        </w:rPr>
        <w:t xml:space="preserve">Deliver </w:t>
      </w:r>
      <w:r w:rsidRPr="00A145F7">
        <w:rPr>
          <w:rFonts w:ascii="Times New Roman" w:hAnsi="Times New Roman"/>
          <w:b/>
          <w:bCs/>
          <w:i/>
          <w:iCs/>
          <w:sz w:val="24"/>
          <w:szCs w:val="24"/>
        </w:rPr>
        <w:t xml:space="preserve">Planned Scope of Work and Services </w:t>
      </w:r>
      <w:r w:rsidR="00756155" w:rsidRPr="00A145F7">
        <w:rPr>
          <w:rFonts w:ascii="Times New Roman" w:hAnsi="Times New Roman"/>
          <w:b/>
          <w:bCs/>
          <w:i/>
          <w:iCs/>
          <w:sz w:val="24"/>
          <w:szCs w:val="24"/>
        </w:rPr>
        <w:t>must</w:t>
      </w:r>
      <w:r w:rsidRPr="00A145F7">
        <w:rPr>
          <w:rFonts w:ascii="Times New Roman" w:hAnsi="Times New Roman"/>
          <w:b/>
          <w:bCs/>
          <w:i/>
          <w:iCs/>
          <w:sz w:val="24"/>
          <w:szCs w:val="24"/>
        </w:rPr>
        <w:t xml:space="preserve"> be populated by </w:t>
      </w:r>
      <w:r w:rsidR="001A26C5" w:rsidRPr="00A145F7">
        <w:rPr>
          <w:rFonts w:ascii="Times New Roman" w:hAnsi="Times New Roman"/>
          <w:b/>
          <w:bCs/>
          <w:i/>
          <w:iCs/>
          <w:sz w:val="24"/>
          <w:szCs w:val="24"/>
        </w:rPr>
        <w:t>bidder</w:t>
      </w:r>
      <w:r w:rsidRPr="00A145F7">
        <w:rPr>
          <w:rFonts w:ascii="Times New Roman" w:hAnsi="Times New Roman"/>
          <w:b/>
          <w:bCs/>
          <w:i/>
          <w:iCs/>
          <w:sz w:val="24"/>
          <w:szCs w:val="24"/>
        </w:rPr>
        <w:t>.</w:t>
      </w:r>
    </w:p>
    <w:p w14:paraId="4DE88F5F" w14:textId="77777777" w:rsidR="00383386" w:rsidRPr="00A145F7" w:rsidRDefault="00383386" w:rsidP="00383386">
      <w:pPr>
        <w:jc w:val="center"/>
        <w:rPr>
          <w:rFonts w:ascii="Times New Roman" w:hAnsi="Times New Roman"/>
          <w:b/>
          <w:bCs/>
          <w:i/>
          <w:iCs/>
          <w:sz w:val="24"/>
          <w:szCs w:val="24"/>
        </w:rPr>
      </w:pPr>
    </w:p>
    <w:tbl>
      <w:tblPr>
        <w:tblStyle w:val="TableGrid"/>
        <w:tblW w:w="0" w:type="auto"/>
        <w:tblLook w:val="04A0" w:firstRow="1" w:lastRow="0" w:firstColumn="1" w:lastColumn="0" w:noHBand="0" w:noVBand="1"/>
      </w:tblPr>
      <w:tblGrid>
        <w:gridCol w:w="4045"/>
        <w:gridCol w:w="2429"/>
        <w:gridCol w:w="3238"/>
        <w:gridCol w:w="3238"/>
      </w:tblGrid>
      <w:tr w:rsidR="00383386" w:rsidRPr="00A145F7" w14:paraId="6DAEE699" w14:textId="77777777" w:rsidTr="00383386">
        <w:tc>
          <w:tcPr>
            <w:tcW w:w="4045" w:type="dxa"/>
            <w:shd w:val="clear" w:color="auto" w:fill="E7E6E6" w:themeFill="background2"/>
          </w:tcPr>
          <w:p w14:paraId="52F4CC77" w14:textId="21668633" w:rsidR="00383386" w:rsidRPr="00A145F7" w:rsidRDefault="00383386" w:rsidP="00383386">
            <w:pPr>
              <w:jc w:val="center"/>
              <w:rPr>
                <w:rFonts w:ascii="Times New Roman" w:hAnsi="Times New Roman"/>
                <w:sz w:val="24"/>
                <w:szCs w:val="24"/>
              </w:rPr>
            </w:pPr>
            <w:r w:rsidRPr="00A145F7">
              <w:rPr>
                <w:rFonts w:ascii="Times New Roman" w:hAnsi="Times New Roman"/>
                <w:b/>
                <w:bCs/>
                <w:sz w:val="24"/>
                <w:szCs w:val="24"/>
              </w:rPr>
              <w:t>Scope of Work Prescribed Tasks</w:t>
            </w:r>
          </w:p>
        </w:tc>
        <w:tc>
          <w:tcPr>
            <w:tcW w:w="2429" w:type="dxa"/>
            <w:shd w:val="clear" w:color="auto" w:fill="E7E6E6" w:themeFill="background2"/>
          </w:tcPr>
          <w:p w14:paraId="1454CC6C" w14:textId="72CEEFB6" w:rsidR="00383386" w:rsidRPr="00A145F7" w:rsidRDefault="00653913" w:rsidP="00383386">
            <w:pPr>
              <w:jc w:val="center"/>
              <w:rPr>
                <w:rFonts w:ascii="Times New Roman" w:hAnsi="Times New Roman"/>
                <w:strike/>
                <w:sz w:val="24"/>
                <w:szCs w:val="24"/>
              </w:rPr>
            </w:pPr>
            <w:r w:rsidRPr="00A145F7">
              <w:rPr>
                <w:rFonts w:ascii="Times New Roman" w:hAnsi="Times New Roman"/>
                <w:b/>
                <w:bCs/>
                <w:sz w:val="24"/>
                <w:szCs w:val="24"/>
              </w:rPr>
              <w:t>Time frame</w:t>
            </w:r>
          </w:p>
        </w:tc>
        <w:tc>
          <w:tcPr>
            <w:tcW w:w="3238" w:type="dxa"/>
            <w:shd w:val="clear" w:color="auto" w:fill="E7E6E6" w:themeFill="background2"/>
          </w:tcPr>
          <w:p w14:paraId="143300E3" w14:textId="1F44646F" w:rsidR="00383386" w:rsidRPr="00A145F7" w:rsidRDefault="00383386" w:rsidP="00383386">
            <w:pPr>
              <w:jc w:val="center"/>
              <w:rPr>
                <w:rFonts w:ascii="Times New Roman" w:hAnsi="Times New Roman"/>
                <w:sz w:val="24"/>
                <w:szCs w:val="24"/>
              </w:rPr>
            </w:pPr>
            <w:r w:rsidRPr="00A145F7">
              <w:rPr>
                <w:rFonts w:ascii="Times New Roman" w:hAnsi="Times New Roman"/>
                <w:b/>
                <w:bCs/>
                <w:sz w:val="24"/>
                <w:szCs w:val="24"/>
              </w:rPr>
              <w:t>Person</w:t>
            </w:r>
            <w:r w:rsidR="00DD1091" w:rsidRPr="00A145F7">
              <w:rPr>
                <w:rFonts w:ascii="Times New Roman" w:hAnsi="Times New Roman"/>
                <w:b/>
                <w:bCs/>
                <w:sz w:val="24"/>
                <w:szCs w:val="24"/>
              </w:rPr>
              <w:t>(s)</w:t>
            </w:r>
            <w:r w:rsidRPr="00A145F7">
              <w:rPr>
                <w:rFonts w:ascii="Times New Roman" w:hAnsi="Times New Roman"/>
                <w:b/>
                <w:bCs/>
                <w:sz w:val="24"/>
                <w:szCs w:val="24"/>
              </w:rPr>
              <w:t xml:space="preserve"> Responsible</w:t>
            </w:r>
          </w:p>
        </w:tc>
        <w:tc>
          <w:tcPr>
            <w:tcW w:w="3238" w:type="dxa"/>
            <w:shd w:val="clear" w:color="auto" w:fill="E7E6E6" w:themeFill="background2"/>
          </w:tcPr>
          <w:p w14:paraId="371160AE" w14:textId="7357A95A" w:rsidR="00383386" w:rsidRPr="00A145F7" w:rsidRDefault="001A26C5" w:rsidP="00383386">
            <w:pPr>
              <w:shd w:val="clear" w:color="auto" w:fill="E7E6E6" w:themeFill="background2"/>
              <w:jc w:val="center"/>
              <w:rPr>
                <w:rFonts w:ascii="Times New Roman" w:hAnsi="Times New Roman"/>
                <w:b/>
                <w:bCs/>
                <w:sz w:val="24"/>
                <w:szCs w:val="24"/>
              </w:rPr>
            </w:pPr>
            <w:r w:rsidRPr="00A145F7">
              <w:rPr>
                <w:rFonts w:ascii="Times New Roman" w:hAnsi="Times New Roman"/>
                <w:b/>
                <w:bCs/>
                <w:sz w:val="24"/>
                <w:szCs w:val="24"/>
              </w:rPr>
              <w:t>Bidde</w:t>
            </w:r>
            <w:r w:rsidR="00383386" w:rsidRPr="00A145F7">
              <w:rPr>
                <w:rFonts w:ascii="Times New Roman" w:hAnsi="Times New Roman"/>
                <w:b/>
                <w:bCs/>
                <w:sz w:val="24"/>
                <w:szCs w:val="24"/>
              </w:rPr>
              <w:t xml:space="preserve">r’s </w:t>
            </w:r>
            <w:r w:rsidR="00FA4DDE" w:rsidRPr="00A145F7">
              <w:rPr>
                <w:rFonts w:ascii="Times New Roman" w:hAnsi="Times New Roman"/>
                <w:b/>
                <w:bCs/>
                <w:sz w:val="24"/>
                <w:szCs w:val="24"/>
              </w:rPr>
              <w:t>Qualifications</w:t>
            </w:r>
            <w:r w:rsidR="00383386" w:rsidRPr="00A145F7">
              <w:rPr>
                <w:rFonts w:ascii="Times New Roman" w:hAnsi="Times New Roman"/>
                <w:b/>
                <w:bCs/>
                <w:sz w:val="24"/>
                <w:szCs w:val="24"/>
              </w:rPr>
              <w:t xml:space="preserve"> to </w:t>
            </w:r>
            <w:r w:rsidR="00FA4DDE" w:rsidRPr="00A145F7">
              <w:rPr>
                <w:rFonts w:ascii="Times New Roman" w:hAnsi="Times New Roman"/>
                <w:b/>
                <w:bCs/>
                <w:sz w:val="24"/>
                <w:szCs w:val="24"/>
              </w:rPr>
              <w:t xml:space="preserve">Deliver </w:t>
            </w:r>
            <w:r w:rsidR="00383386" w:rsidRPr="00A145F7">
              <w:rPr>
                <w:rFonts w:ascii="Times New Roman" w:hAnsi="Times New Roman"/>
                <w:b/>
                <w:bCs/>
                <w:sz w:val="24"/>
                <w:szCs w:val="24"/>
              </w:rPr>
              <w:t>Planned Scope of Work and Services</w:t>
            </w:r>
          </w:p>
          <w:p w14:paraId="03B5BA0B" w14:textId="77777777" w:rsidR="00383386" w:rsidRPr="00A145F7" w:rsidRDefault="00383386" w:rsidP="00383386">
            <w:pPr>
              <w:shd w:val="clear" w:color="auto" w:fill="E7E6E6" w:themeFill="background2"/>
              <w:jc w:val="center"/>
              <w:rPr>
                <w:rFonts w:ascii="Times New Roman" w:hAnsi="Times New Roman"/>
                <w:sz w:val="24"/>
                <w:szCs w:val="24"/>
              </w:rPr>
            </w:pPr>
          </w:p>
        </w:tc>
      </w:tr>
    </w:tbl>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2431"/>
        <w:gridCol w:w="3239"/>
        <w:gridCol w:w="3242"/>
      </w:tblGrid>
      <w:tr w:rsidR="00DD1091" w:rsidRPr="00A145F7" w14:paraId="58F64293" w14:textId="77777777" w:rsidTr="00DD1091">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29BC593C" w14:textId="77777777" w:rsidR="005F28A6" w:rsidRPr="00A145F7" w:rsidRDefault="005F28A6" w:rsidP="005F28A6">
            <w:pPr>
              <w:pStyle w:val="ListParagraph"/>
              <w:numPr>
                <w:ilvl w:val="0"/>
                <w:numId w:val="13"/>
              </w:numPr>
              <w:rPr>
                <w:rFonts w:ascii="Times New Roman" w:eastAsiaTheme="minorHAnsi" w:hAnsi="Times New Roman"/>
                <w:sz w:val="24"/>
                <w:szCs w:val="24"/>
              </w:rPr>
            </w:pPr>
            <w:r w:rsidRPr="00A145F7">
              <w:rPr>
                <w:rFonts w:ascii="Times New Roman" w:eastAsiaTheme="minorHAnsi" w:hAnsi="Times New Roman"/>
                <w:sz w:val="24"/>
                <w:szCs w:val="24"/>
              </w:rPr>
              <w:t xml:space="preserve">Convene and facilitate a Stakeholder Workgroup for a minimum of four (4) meetings to provide input into all planned activities. </w:t>
            </w:r>
          </w:p>
          <w:p w14:paraId="25E83998" w14:textId="476C8879" w:rsidR="00DD1091" w:rsidRPr="00A145F7" w:rsidRDefault="00DD1091" w:rsidP="005F28A6">
            <w:pPr>
              <w:spacing w:after="160" w:line="259" w:lineRule="auto"/>
              <w:contextualSpacing/>
              <w:jc w:val="both"/>
              <w:rPr>
                <w:rFonts w:ascii="Times New Roman" w:eastAsiaTheme="minorHAnsi" w:hAnsi="Times New Roman"/>
                <w:sz w:val="24"/>
                <w:szCs w:val="24"/>
              </w:rPr>
            </w:pPr>
          </w:p>
        </w:tc>
      </w:tr>
      <w:tr w:rsidR="00DD1091" w:rsidRPr="00A145F7" w14:paraId="54391B1B" w14:textId="77777777" w:rsidTr="00DD1091">
        <w:trPr>
          <w:jc w:val="center"/>
        </w:trPr>
        <w:tc>
          <w:tcPr>
            <w:tcW w:w="1558" w:type="pct"/>
            <w:tcBorders>
              <w:top w:val="double" w:sz="4" w:space="0" w:color="auto"/>
            </w:tcBorders>
            <w:shd w:val="clear" w:color="auto" w:fill="D9D9D9"/>
          </w:tcPr>
          <w:p w14:paraId="7A64F0BE" w14:textId="73D3113C" w:rsidR="00DD1091" w:rsidRPr="00A145F7" w:rsidRDefault="00361AF1" w:rsidP="00DD1091">
            <w:pPr>
              <w:jc w:val="center"/>
              <w:rPr>
                <w:rFonts w:ascii="Times New Roman" w:eastAsiaTheme="minorHAnsi" w:hAnsi="Times New Roman"/>
                <w:sz w:val="24"/>
                <w:szCs w:val="24"/>
              </w:rPr>
            </w:pPr>
            <w:r w:rsidRPr="00A145F7">
              <w:rPr>
                <w:rFonts w:ascii="Times New Roman" w:hAnsi="Times New Roman"/>
                <w:sz w:val="24"/>
                <w:szCs w:val="24"/>
              </w:rPr>
              <w:t xml:space="preserve">Scope of Work Prescribed </w:t>
            </w:r>
            <w:r w:rsidR="00DD1091" w:rsidRPr="00A145F7">
              <w:rPr>
                <w:rFonts w:ascii="Times New Roman" w:eastAsiaTheme="minorHAnsi" w:hAnsi="Times New Roman"/>
                <w:sz w:val="24"/>
                <w:szCs w:val="24"/>
              </w:rPr>
              <w:t>Tasks</w:t>
            </w:r>
          </w:p>
        </w:tc>
        <w:tc>
          <w:tcPr>
            <w:tcW w:w="939" w:type="pct"/>
            <w:tcBorders>
              <w:top w:val="double" w:sz="4" w:space="0" w:color="auto"/>
              <w:bottom w:val="single" w:sz="4" w:space="0" w:color="auto"/>
            </w:tcBorders>
            <w:shd w:val="clear" w:color="auto" w:fill="D9D9D9"/>
          </w:tcPr>
          <w:p w14:paraId="0D74A615" w14:textId="07CF02B2" w:rsidR="00DD1091" w:rsidRPr="00A145F7" w:rsidRDefault="00653913" w:rsidP="00DD1091">
            <w:pPr>
              <w:jc w:val="center"/>
              <w:rPr>
                <w:rFonts w:ascii="Times New Roman" w:eastAsiaTheme="minorHAnsi" w:hAnsi="Times New Roman"/>
                <w:sz w:val="24"/>
                <w:szCs w:val="24"/>
              </w:rPr>
            </w:pPr>
            <w:r w:rsidRPr="00A145F7">
              <w:rPr>
                <w:rFonts w:ascii="Times New Roman" w:eastAsiaTheme="minorHAnsi" w:hAnsi="Times New Roman"/>
                <w:sz w:val="24"/>
                <w:szCs w:val="24"/>
              </w:rPr>
              <w:t>Time frame</w:t>
            </w:r>
          </w:p>
        </w:tc>
        <w:tc>
          <w:tcPr>
            <w:tcW w:w="1251" w:type="pct"/>
            <w:tcBorders>
              <w:top w:val="double" w:sz="4" w:space="0" w:color="auto"/>
              <w:bottom w:val="single" w:sz="4" w:space="0" w:color="auto"/>
            </w:tcBorders>
            <w:shd w:val="clear" w:color="auto" w:fill="D9D9D9"/>
          </w:tcPr>
          <w:p w14:paraId="4F142D40" w14:textId="77777777" w:rsidR="00DD1091" w:rsidRPr="00A145F7" w:rsidRDefault="00DD1091" w:rsidP="00DD1091">
            <w:pPr>
              <w:jc w:val="center"/>
              <w:rPr>
                <w:rFonts w:ascii="Times New Roman" w:eastAsiaTheme="minorHAnsi" w:hAnsi="Times New Roman"/>
                <w:sz w:val="24"/>
                <w:szCs w:val="24"/>
              </w:rPr>
            </w:pPr>
            <w:r w:rsidRPr="00A145F7">
              <w:rPr>
                <w:rFonts w:ascii="Times New Roman" w:eastAsiaTheme="minorHAnsi" w:hAnsi="Times New Roman"/>
                <w:sz w:val="24"/>
                <w:szCs w:val="24"/>
              </w:rPr>
              <w:t>Person(s) Responsible</w:t>
            </w:r>
          </w:p>
        </w:tc>
        <w:tc>
          <w:tcPr>
            <w:tcW w:w="1252" w:type="pct"/>
            <w:tcBorders>
              <w:top w:val="double" w:sz="4" w:space="0" w:color="auto"/>
              <w:bottom w:val="single" w:sz="4" w:space="0" w:color="auto"/>
            </w:tcBorders>
            <w:shd w:val="clear" w:color="auto" w:fill="D9D9D9"/>
          </w:tcPr>
          <w:p w14:paraId="5418BDE0" w14:textId="63EC1348" w:rsidR="00DD1091" w:rsidRPr="00A145F7" w:rsidRDefault="001A26C5" w:rsidP="00DD1091">
            <w:pPr>
              <w:jc w:val="center"/>
              <w:rPr>
                <w:rFonts w:ascii="Times New Roman" w:eastAsiaTheme="minorHAnsi" w:hAnsi="Times New Roman"/>
                <w:sz w:val="24"/>
                <w:szCs w:val="24"/>
              </w:rPr>
            </w:pPr>
            <w:r w:rsidRPr="00A145F7">
              <w:rPr>
                <w:rFonts w:ascii="Times New Roman" w:eastAsiaTheme="minorHAnsi" w:hAnsi="Times New Roman"/>
                <w:sz w:val="24"/>
                <w:szCs w:val="24"/>
              </w:rPr>
              <w:t>Bidde</w:t>
            </w:r>
            <w:r w:rsidR="00DD1091" w:rsidRPr="00A145F7">
              <w:rPr>
                <w:rFonts w:ascii="Times New Roman" w:eastAsiaTheme="minorHAnsi" w:hAnsi="Times New Roman"/>
                <w:sz w:val="24"/>
                <w:szCs w:val="24"/>
              </w:rPr>
              <w:t>r’s Qualifications to Deliver the Planned Scope of Work and Services</w:t>
            </w:r>
          </w:p>
        </w:tc>
      </w:tr>
      <w:tr w:rsidR="00DD1091" w:rsidRPr="00A145F7" w14:paraId="7A2E1B63" w14:textId="77777777" w:rsidTr="00C16AF8">
        <w:trPr>
          <w:trHeight w:val="2132"/>
          <w:jc w:val="center"/>
        </w:trPr>
        <w:tc>
          <w:tcPr>
            <w:tcW w:w="1558" w:type="pct"/>
          </w:tcPr>
          <w:p w14:paraId="2DD1C7C1" w14:textId="61FD5BE7" w:rsidR="00DD1091" w:rsidRPr="00A145F7" w:rsidRDefault="00A17887" w:rsidP="00624D8A">
            <w:pPr>
              <w:pStyle w:val="ListParagraph"/>
              <w:numPr>
                <w:ilvl w:val="0"/>
                <w:numId w:val="20"/>
              </w:numPr>
              <w:rPr>
                <w:rFonts w:ascii="Times New Roman" w:eastAsia="Calibri" w:hAnsi="Times New Roman"/>
                <w:sz w:val="24"/>
                <w:szCs w:val="24"/>
              </w:rPr>
            </w:pPr>
            <w:r w:rsidRPr="00A145F7">
              <w:rPr>
                <w:rFonts w:ascii="Times New Roman" w:eastAsia="Calibri" w:hAnsi="Times New Roman"/>
                <w:sz w:val="24"/>
                <w:szCs w:val="24"/>
              </w:rPr>
              <w:t>Select Stakeholder Workgroup with input from Council staff to minimally include people with I/DD, family members (i.e., parents, siblings, guardians) and selected local and state agency representatives.</w:t>
            </w:r>
          </w:p>
        </w:tc>
        <w:tc>
          <w:tcPr>
            <w:tcW w:w="939" w:type="pct"/>
            <w:shd w:val="clear" w:color="auto" w:fill="FFFFFF" w:themeFill="background1"/>
          </w:tcPr>
          <w:p w14:paraId="6E6ECF78" w14:textId="77777777" w:rsidR="007A6331" w:rsidRPr="000245EC" w:rsidRDefault="007A6331" w:rsidP="00C16AF8">
            <w:pPr>
              <w:contextualSpacing/>
              <w:jc w:val="both"/>
              <w:rPr>
                <w:rFonts w:ascii="Times New Roman" w:eastAsia="Calibri" w:hAnsi="Times New Roman"/>
                <w:sz w:val="24"/>
                <w:szCs w:val="24"/>
              </w:rPr>
            </w:pPr>
            <w:r w:rsidRPr="000245EC">
              <w:rPr>
                <w:rFonts w:ascii="Times New Roman" w:eastAsia="Calibri" w:hAnsi="Times New Roman"/>
                <w:sz w:val="24"/>
                <w:szCs w:val="24"/>
              </w:rPr>
              <w:t>(Within 45 days of contract execution)</w:t>
            </w:r>
          </w:p>
          <w:p w14:paraId="63E914FF" w14:textId="35AF2A12" w:rsidR="00DD1091" w:rsidRPr="007026C3" w:rsidRDefault="00DD1091" w:rsidP="001219F8">
            <w:pPr>
              <w:rPr>
                <w:rFonts w:ascii="Times New Roman" w:eastAsiaTheme="minorHAnsi" w:hAnsi="Times New Roman"/>
                <w:sz w:val="24"/>
                <w:szCs w:val="24"/>
              </w:rPr>
            </w:pPr>
          </w:p>
        </w:tc>
        <w:tc>
          <w:tcPr>
            <w:tcW w:w="1251" w:type="pct"/>
            <w:shd w:val="clear" w:color="auto" w:fill="FFFFFF" w:themeFill="background1"/>
          </w:tcPr>
          <w:p w14:paraId="7FD76B53" w14:textId="77777777" w:rsidR="00DD1091" w:rsidRPr="00A145F7" w:rsidRDefault="00DD1091" w:rsidP="00DD1091">
            <w:pPr>
              <w:jc w:val="both"/>
              <w:rPr>
                <w:rFonts w:ascii="Times New Roman" w:eastAsiaTheme="minorHAnsi" w:hAnsi="Times New Roman"/>
                <w:sz w:val="24"/>
                <w:szCs w:val="24"/>
              </w:rPr>
            </w:pPr>
          </w:p>
        </w:tc>
        <w:tc>
          <w:tcPr>
            <w:tcW w:w="1252" w:type="pct"/>
            <w:shd w:val="clear" w:color="auto" w:fill="FFFFFF" w:themeFill="background1"/>
          </w:tcPr>
          <w:p w14:paraId="063D568D" w14:textId="77777777" w:rsidR="00DD1091" w:rsidRPr="00A145F7" w:rsidRDefault="00DD1091" w:rsidP="00DD1091">
            <w:pPr>
              <w:jc w:val="both"/>
              <w:rPr>
                <w:rFonts w:ascii="Times New Roman" w:eastAsiaTheme="minorHAnsi" w:hAnsi="Times New Roman"/>
                <w:sz w:val="24"/>
                <w:szCs w:val="24"/>
              </w:rPr>
            </w:pPr>
          </w:p>
        </w:tc>
      </w:tr>
      <w:tr w:rsidR="00DD1091" w:rsidRPr="00A145F7" w14:paraId="4D57AA46" w14:textId="77777777" w:rsidTr="00DD1091">
        <w:trPr>
          <w:jc w:val="center"/>
        </w:trPr>
        <w:tc>
          <w:tcPr>
            <w:tcW w:w="1558" w:type="pct"/>
          </w:tcPr>
          <w:p w14:paraId="55DD9FB2" w14:textId="3816BACF" w:rsidR="00DD1091" w:rsidRPr="00A145F7" w:rsidRDefault="00234402" w:rsidP="00624D8A">
            <w:pPr>
              <w:pStyle w:val="ListParagraph"/>
              <w:numPr>
                <w:ilvl w:val="0"/>
                <w:numId w:val="20"/>
              </w:numPr>
              <w:rPr>
                <w:rFonts w:ascii="Times New Roman" w:eastAsia="Calibri" w:hAnsi="Times New Roman"/>
                <w:sz w:val="24"/>
                <w:szCs w:val="24"/>
              </w:rPr>
            </w:pPr>
            <w:r w:rsidRPr="00A145F7">
              <w:rPr>
                <w:rFonts w:ascii="Times New Roman" w:eastAsia="Calibri" w:hAnsi="Times New Roman"/>
                <w:sz w:val="24"/>
                <w:szCs w:val="24"/>
              </w:rPr>
              <w:t>Provide a list of Stakeholder Workgroup members to be approved by Council staff that includes name, contact information, affiliation/role on the Stakeholder Workgroup, and demographic information for all members.</w:t>
            </w:r>
          </w:p>
        </w:tc>
        <w:tc>
          <w:tcPr>
            <w:tcW w:w="939" w:type="pct"/>
            <w:shd w:val="clear" w:color="auto" w:fill="FFFFFF" w:themeFill="background1"/>
          </w:tcPr>
          <w:p w14:paraId="45C032CE" w14:textId="77777777" w:rsidR="007A6331" w:rsidRPr="000245EC" w:rsidRDefault="007A6331" w:rsidP="00C16AF8">
            <w:pPr>
              <w:contextualSpacing/>
              <w:jc w:val="both"/>
              <w:rPr>
                <w:rFonts w:ascii="Times New Roman" w:eastAsia="Calibri" w:hAnsi="Times New Roman"/>
                <w:sz w:val="24"/>
                <w:szCs w:val="24"/>
              </w:rPr>
            </w:pPr>
            <w:r w:rsidRPr="000245EC">
              <w:rPr>
                <w:rFonts w:ascii="Times New Roman" w:eastAsia="Calibri" w:hAnsi="Times New Roman"/>
                <w:sz w:val="24"/>
                <w:szCs w:val="24"/>
              </w:rPr>
              <w:t>(Within 45 days of contract execution)</w:t>
            </w:r>
          </w:p>
          <w:p w14:paraId="32445DE2" w14:textId="6EE1876E" w:rsidR="00DD1091" w:rsidRPr="00A145F7" w:rsidRDefault="00DD1091" w:rsidP="001219F8">
            <w:pPr>
              <w:rPr>
                <w:rFonts w:ascii="Times New Roman" w:eastAsiaTheme="minorHAnsi" w:hAnsi="Times New Roman"/>
                <w:sz w:val="24"/>
                <w:szCs w:val="24"/>
              </w:rPr>
            </w:pPr>
          </w:p>
        </w:tc>
        <w:tc>
          <w:tcPr>
            <w:tcW w:w="1251" w:type="pct"/>
            <w:shd w:val="clear" w:color="auto" w:fill="FFFFFF" w:themeFill="background1"/>
          </w:tcPr>
          <w:p w14:paraId="03D2885D" w14:textId="77777777" w:rsidR="00DD1091" w:rsidRPr="00A145F7" w:rsidRDefault="00DD1091" w:rsidP="00DD1091">
            <w:pPr>
              <w:jc w:val="both"/>
              <w:rPr>
                <w:rFonts w:ascii="Times New Roman" w:eastAsiaTheme="minorHAnsi" w:hAnsi="Times New Roman"/>
                <w:sz w:val="24"/>
                <w:szCs w:val="24"/>
              </w:rPr>
            </w:pPr>
          </w:p>
        </w:tc>
        <w:tc>
          <w:tcPr>
            <w:tcW w:w="1252" w:type="pct"/>
            <w:shd w:val="clear" w:color="auto" w:fill="FFFFFF" w:themeFill="background1"/>
          </w:tcPr>
          <w:p w14:paraId="3EC6026B" w14:textId="77777777" w:rsidR="00DD1091" w:rsidRPr="00A145F7" w:rsidRDefault="00DD1091" w:rsidP="00DD1091">
            <w:pPr>
              <w:jc w:val="both"/>
              <w:rPr>
                <w:rFonts w:ascii="Times New Roman" w:eastAsiaTheme="minorHAnsi" w:hAnsi="Times New Roman"/>
                <w:sz w:val="24"/>
                <w:szCs w:val="24"/>
              </w:rPr>
            </w:pPr>
          </w:p>
        </w:tc>
      </w:tr>
      <w:tr w:rsidR="00DD1091" w:rsidRPr="00A145F7" w14:paraId="388EFF90" w14:textId="77777777" w:rsidTr="00DD1091">
        <w:trPr>
          <w:jc w:val="center"/>
        </w:trPr>
        <w:tc>
          <w:tcPr>
            <w:tcW w:w="1558" w:type="pct"/>
          </w:tcPr>
          <w:p w14:paraId="372C0C62" w14:textId="3BB5629E" w:rsidR="00DD1091" w:rsidRPr="00A145F7" w:rsidRDefault="00611E3A" w:rsidP="00624D8A">
            <w:pPr>
              <w:pStyle w:val="ListParagraph"/>
              <w:numPr>
                <w:ilvl w:val="0"/>
                <w:numId w:val="20"/>
              </w:numPr>
              <w:rPr>
                <w:rFonts w:ascii="Times New Roman" w:eastAsia="Calibri" w:hAnsi="Times New Roman"/>
                <w:sz w:val="24"/>
                <w:szCs w:val="24"/>
              </w:rPr>
            </w:pPr>
            <w:r w:rsidRPr="00A145F7">
              <w:rPr>
                <w:rFonts w:ascii="Times New Roman" w:eastAsia="Calibri" w:hAnsi="Times New Roman"/>
                <w:sz w:val="24"/>
                <w:szCs w:val="24"/>
              </w:rPr>
              <w:t xml:space="preserve">Facilitate four (4) virtual Stakeholder Workgroup meetings </w:t>
            </w:r>
            <w:r w:rsidRPr="00A145F7">
              <w:rPr>
                <w:rFonts w:ascii="Times New Roman" w:eastAsia="Calibri" w:hAnsi="Times New Roman"/>
                <w:sz w:val="24"/>
                <w:szCs w:val="24"/>
              </w:rPr>
              <w:lastRenderedPageBreak/>
              <w:t>with at least one held each reporting period.</w:t>
            </w:r>
          </w:p>
        </w:tc>
        <w:tc>
          <w:tcPr>
            <w:tcW w:w="939" w:type="pct"/>
            <w:shd w:val="clear" w:color="auto" w:fill="FFFFFF" w:themeFill="background1"/>
          </w:tcPr>
          <w:p w14:paraId="2FE3D3FC" w14:textId="47C310EA" w:rsidR="00DD1091" w:rsidRPr="00A145F7" w:rsidRDefault="00712D75" w:rsidP="001219F8">
            <w:pPr>
              <w:rPr>
                <w:rFonts w:ascii="Times New Roman" w:eastAsiaTheme="minorHAnsi" w:hAnsi="Times New Roman"/>
                <w:sz w:val="24"/>
                <w:szCs w:val="24"/>
              </w:rPr>
            </w:pPr>
            <w:r w:rsidRPr="00A145F7">
              <w:rPr>
                <w:rFonts w:ascii="Times New Roman" w:eastAsiaTheme="minorHAnsi" w:hAnsi="Times New Roman"/>
                <w:sz w:val="24"/>
                <w:szCs w:val="24"/>
              </w:rPr>
              <w:lastRenderedPageBreak/>
              <w:t>Quarters 1, 2, 3, 4</w:t>
            </w:r>
          </w:p>
        </w:tc>
        <w:tc>
          <w:tcPr>
            <w:tcW w:w="1251" w:type="pct"/>
            <w:shd w:val="clear" w:color="auto" w:fill="FFFFFF" w:themeFill="background1"/>
          </w:tcPr>
          <w:p w14:paraId="52482FDB" w14:textId="77777777" w:rsidR="00DD1091" w:rsidRPr="00A145F7" w:rsidRDefault="00DD1091" w:rsidP="00DD1091">
            <w:pPr>
              <w:jc w:val="both"/>
              <w:rPr>
                <w:rFonts w:ascii="Times New Roman" w:eastAsiaTheme="minorHAnsi" w:hAnsi="Times New Roman"/>
                <w:sz w:val="24"/>
                <w:szCs w:val="24"/>
              </w:rPr>
            </w:pPr>
          </w:p>
        </w:tc>
        <w:tc>
          <w:tcPr>
            <w:tcW w:w="1252" w:type="pct"/>
            <w:shd w:val="clear" w:color="auto" w:fill="FFFFFF" w:themeFill="background1"/>
          </w:tcPr>
          <w:p w14:paraId="3660BF13" w14:textId="77777777" w:rsidR="00DD1091" w:rsidRPr="00A145F7" w:rsidRDefault="00DD1091" w:rsidP="00DD1091">
            <w:pPr>
              <w:jc w:val="both"/>
              <w:rPr>
                <w:rFonts w:ascii="Times New Roman" w:eastAsiaTheme="minorHAnsi" w:hAnsi="Times New Roman"/>
                <w:sz w:val="24"/>
                <w:szCs w:val="24"/>
              </w:rPr>
            </w:pPr>
          </w:p>
        </w:tc>
      </w:tr>
      <w:tr w:rsidR="000B6AFA" w:rsidRPr="00A145F7" w14:paraId="3ACEC599" w14:textId="77777777" w:rsidTr="00DD1091">
        <w:trPr>
          <w:jc w:val="center"/>
        </w:trPr>
        <w:tc>
          <w:tcPr>
            <w:tcW w:w="1558" w:type="pct"/>
          </w:tcPr>
          <w:p w14:paraId="0513381F" w14:textId="4CE8D623" w:rsidR="000B6AFA" w:rsidRPr="00A145F7" w:rsidRDefault="00B608DA" w:rsidP="00624D8A">
            <w:pPr>
              <w:pStyle w:val="ListParagraph"/>
              <w:numPr>
                <w:ilvl w:val="0"/>
                <w:numId w:val="20"/>
              </w:numPr>
              <w:rPr>
                <w:rFonts w:ascii="Times New Roman" w:eastAsia="Calibri" w:hAnsi="Times New Roman"/>
                <w:sz w:val="24"/>
                <w:szCs w:val="24"/>
              </w:rPr>
            </w:pPr>
            <w:r w:rsidRPr="00A145F7">
              <w:rPr>
                <w:rFonts w:ascii="Times New Roman" w:eastAsia="Calibri" w:hAnsi="Times New Roman"/>
                <w:sz w:val="24"/>
                <w:szCs w:val="24"/>
              </w:rPr>
              <w:t>Submit agendas, PowerPoints, and minutes or reports with attendance to include name, role/affiliation, and member input and recommendations from each virtual Stakeholder Workgroup meeting.</w:t>
            </w:r>
          </w:p>
        </w:tc>
        <w:tc>
          <w:tcPr>
            <w:tcW w:w="939" w:type="pct"/>
            <w:shd w:val="clear" w:color="auto" w:fill="FFFFFF" w:themeFill="background1"/>
          </w:tcPr>
          <w:p w14:paraId="4D5CC1D2" w14:textId="078F413E" w:rsidR="000B6AFA" w:rsidRPr="00A145F7" w:rsidRDefault="002B6946" w:rsidP="001219F8">
            <w:pPr>
              <w:rPr>
                <w:rFonts w:ascii="Times New Roman" w:eastAsiaTheme="minorHAnsi" w:hAnsi="Times New Roman"/>
                <w:sz w:val="24"/>
                <w:szCs w:val="24"/>
              </w:rPr>
            </w:pPr>
            <w:r w:rsidRPr="00A145F7">
              <w:rPr>
                <w:rFonts w:ascii="Times New Roman" w:eastAsiaTheme="minorHAnsi" w:hAnsi="Times New Roman"/>
                <w:sz w:val="24"/>
                <w:szCs w:val="24"/>
              </w:rPr>
              <w:t>Quarters 1, 2, 3, 4</w:t>
            </w:r>
          </w:p>
        </w:tc>
        <w:tc>
          <w:tcPr>
            <w:tcW w:w="1251" w:type="pct"/>
            <w:shd w:val="clear" w:color="auto" w:fill="FFFFFF" w:themeFill="background1"/>
          </w:tcPr>
          <w:p w14:paraId="7A8476D8" w14:textId="77777777" w:rsidR="000B6AFA" w:rsidRPr="00A145F7" w:rsidRDefault="000B6AFA" w:rsidP="00DD1091">
            <w:pPr>
              <w:jc w:val="both"/>
              <w:rPr>
                <w:rFonts w:ascii="Times New Roman" w:eastAsiaTheme="minorHAnsi" w:hAnsi="Times New Roman"/>
                <w:sz w:val="24"/>
                <w:szCs w:val="24"/>
              </w:rPr>
            </w:pPr>
          </w:p>
        </w:tc>
        <w:tc>
          <w:tcPr>
            <w:tcW w:w="1252" w:type="pct"/>
            <w:shd w:val="clear" w:color="auto" w:fill="FFFFFF" w:themeFill="background1"/>
          </w:tcPr>
          <w:p w14:paraId="46D02957" w14:textId="77777777" w:rsidR="000B6AFA" w:rsidRPr="00A145F7" w:rsidRDefault="000B6AFA" w:rsidP="00DD1091">
            <w:pPr>
              <w:jc w:val="both"/>
              <w:rPr>
                <w:rFonts w:ascii="Times New Roman" w:eastAsiaTheme="minorHAnsi" w:hAnsi="Times New Roman"/>
                <w:sz w:val="24"/>
                <w:szCs w:val="24"/>
              </w:rPr>
            </w:pPr>
          </w:p>
        </w:tc>
      </w:tr>
      <w:tr w:rsidR="000B6AFA" w:rsidRPr="00A145F7" w14:paraId="2DDF8A47" w14:textId="77777777" w:rsidTr="00DD1091">
        <w:trPr>
          <w:jc w:val="center"/>
        </w:trPr>
        <w:tc>
          <w:tcPr>
            <w:tcW w:w="1558" w:type="pct"/>
          </w:tcPr>
          <w:p w14:paraId="1A4D501A" w14:textId="1012E709" w:rsidR="000B6AFA" w:rsidRPr="00A145F7" w:rsidRDefault="002C2F27" w:rsidP="00624D8A">
            <w:pPr>
              <w:pStyle w:val="ListParagraph"/>
              <w:numPr>
                <w:ilvl w:val="0"/>
                <w:numId w:val="20"/>
              </w:numPr>
              <w:rPr>
                <w:rFonts w:ascii="Times New Roman" w:eastAsia="Calibri" w:hAnsi="Times New Roman"/>
                <w:sz w:val="24"/>
                <w:szCs w:val="24"/>
              </w:rPr>
            </w:pPr>
            <w:r w:rsidRPr="00A145F7">
              <w:rPr>
                <w:rFonts w:ascii="Times New Roman" w:eastAsia="Calibri" w:hAnsi="Times New Roman"/>
                <w:sz w:val="24"/>
                <w:szCs w:val="24"/>
              </w:rPr>
              <w:t>Conduct the FDDC social validity survey with the Stakeholder Workgroup members at the last virtual meeting.</w:t>
            </w:r>
          </w:p>
        </w:tc>
        <w:tc>
          <w:tcPr>
            <w:tcW w:w="939" w:type="pct"/>
            <w:shd w:val="clear" w:color="auto" w:fill="FFFFFF" w:themeFill="background1"/>
          </w:tcPr>
          <w:p w14:paraId="2306B583" w14:textId="2DABE183" w:rsidR="000B6AFA" w:rsidRPr="00A145F7" w:rsidRDefault="002C2F27" w:rsidP="001219F8">
            <w:pPr>
              <w:rPr>
                <w:rFonts w:ascii="Times New Roman" w:eastAsiaTheme="minorHAnsi" w:hAnsi="Times New Roman"/>
                <w:sz w:val="24"/>
                <w:szCs w:val="24"/>
              </w:rPr>
            </w:pPr>
            <w:r w:rsidRPr="00A145F7">
              <w:rPr>
                <w:rFonts w:ascii="Times New Roman" w:eastAsiaTheme="minorHAnsi" w:hAnsi="Times New Roman"/>
                <w:sz w:val="24"/>
                <w:szCs w:val="24"/>
              </w:rPr>
              <w:t>Quarter 4</w:t>
            </w:r>
          </w:p>
        </w:tc>
        <w:tc>
          <w:tcPr>
            <w:tcW w:w="1251" w:type="pct"/>
            <w:shd w:val="clear" w:color="auto" w:fill="FFFFFF" w:themeFill="background1"/>
          </w:tcPr>
          <w:p w14:paraId="536E21AE" w14:textId="77777777" w:rsidR="000B6AFA" w:rsidRPr="00A145F7" w:rsidRDefault="000B6AFA" w:rsidP="00DD1091">
            <w:pPr>
              <w:jc w:val="both"/>
              <w:rPr>
                <w:rFonts w:ascii="Times New Roman" w:eastAsiaTheme="minorHAnsi" w:hAnsi="Times New Roman"/>
                <w:sz w:val="24"/>
                <w:szCs w:val="24"/>
              </w:rPr>
            </w:pPr>
          </w:p>
        </w:tc>
        <w:tc>
          <w:tcPr>
            <w:tcW w:w="1252" w:type="pct"/>
            <w:shd w:val="clear" w:color="auto" w:fill="FFFFFF" w:themeFill="background1"/>
          </w:tcPr>
          <w:p w14:paraId="430EE7CD" w14:textId="77777777" w:rsidR="000B6AFA" w:rsidRPr="00A145F7" w:rsidRDefault="000B6AFA" w:rsidP="00DD1091">
            <w:pPr>
              <w:jc w:val="both"/>
              <w:rPr>
                <w:rFonts w:ascii="Times New Roman" w:eastAsiaTheme="minorHAnsi" w:hAnsi="Times New Roman"/>
                <w:sz w:val="24"/>
                <w:szCs w:val="24"/>
              </w:rPr>
            </w:pPr>
          </w:p>
        </w:tc>
      </w:tr>
      <w:tr w:rsidR="00A40729" w:rsidRPr="00A145F7" w14:paraId="42BBA465" w14:textId="77777777" w:rsidTr="006226B2">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0BA7B12F" w14:textId="57A6574C" w:rsidR="00A40729" w:rsidRPr="00A145F7" w:rsidRDefault="00673370" w:rsidP="009C2074">
            <w:pPr>
              <w:numPr>
                <w:ilvl w:val="0"/>
                <w:numId w:val="13"/>
              </w:numPr>
              <w:spacing w:after="160" w:line="259" w:lineRule="auto"/>
              <w:contextualSpacing/>
              <w:jc w:val="both"/>
              <w:rPr>
                <w:rFonts w:ascii="Times New Roman" w:eastAsiaTheme="minorHAnsi" w:hAnsi="Times New Roman"/>
                <w:sz w:val="24"/>
                <w:szCs w:val="24"/>
              </w:rPr>
            </w:pPr>
            <w:r w:rsidRPr="00A145F7">
              <w:rPr>
                <w:rFonts w:ascii="Times New Roman" w:eastAsiaTheme="minorHAnsi" w:hAnsi="Times New Roman"/>
                <w:sz w:val="24"/>
                <w:szCs w:val="24"/>
              </w:rPr>
              <w:t>Conduct the environmental scan considering the following</w:t>
            </w:r>
            <w:r w:rsidR="002A3A71">
              <w:rPr>
                <w:rFonts w:ascii="Times New Roman" w:eastAsiaTheme="minorHAnsi" w:hAnsi="Times New Roman"/>
                <w:sz w:val="24"/>
                <w:szCs w:val="24"/>
              </w:rPr>
              <w:t>:</w:t>
            </w:r>
          </w:p>
          <w:p w14:paraId="7716DA25" w14:textId="12CD16DC" w:rsidR="005F62D9" w:rsidRPr="00A145F7" w:rsidRDefault="005F62D9" w:rsidP="005F62D9">
            <w:pPr>
              <w:spacing w:after="160" w:line="259" w:lineRule="auto"/>
              <w:ind w:left="360"/>
              <w:contextualSpacing/>
              <w:jc w:val="both"/>
              <w:rPr>
                <w:rFonts w:ascii="Times New Roman" w:eastAsiaTheme="minorHAnsi" w:hAnsi="Times New Roman"/>
                <w:sz w:val="24"/>
                <w:szCs w:val="24"/>
              </w:rPr>
            </w:pPr>
          </w:p>
        </w:tc>
      </w:tr>
      <w:tr w:rsidR="00A40729" w:rsidRPr="00A145F7" w14:paraId="0E394E08" w14:textId="77777777" w:rsidTr="006226B2">
        <w:trPr>
          <w:jc w:val="center"/>
        </w:trPr>
        <w:tc>
          <w:tcPr>
            <w:tcW w:w="1558" w:type="pct"/>
            <w:tcBorders>
              <w:top w:val="double" w:sz="4" w:space="0" w:color="auto"/>
            </w:tcBorders>
            <w:shd w:val="clear" w:color="auto" w:fill="D9D9D9"/>
          </w:tcPr>
          <w:p w14:paraId="339E8059" w14:textId="77777777" w:rsidR="00A40729" w:rsidRPr="00A145F7" w:rsidRDefault="00A40729" w:rsidP="006226B2">
            <w:pPr>
              <w:jc w:val="center"/>
              <w:rPr>
                <w:rFonts w:ascii="Times New Roman" w:eastAsiaTheme="minorHAnsi" w:hAnsi="Times New Roman"/>
                <w:sz w:val="24"/>
                <w:szCs w:val="24"/>
              </w:rPr>
            </w:pPr>
            <w:r w:rsidRPr="00A145F7">
              <w:rPr>
                <w:rFonts w:ascii="Times New Roman" w:hAnsi="Times New Roman"/>
                <w:sz w:val="24"/>
                <w:szCs w:val="24"/>
              </w:rPr>
              <w:t xml:space="preserve">Scope of Work Prescribed </w:t>
            </w:r>
            <w:r w:rsidRPr="00A145F7">
              <w:rPr>
                <w:rFonts w:ascii="Times New Roman" w:eastAsiaTheme="minorHAnsi" w:hAnsi="Times New Roman"/>
                <w:sz w:val="24"/>
                <w:szCs w:val="24"/>
              </w:rPr>
              <w:t>Tasks</w:t>
            </w:r>
          </w:p>
        </w:tc>
        <w:tc>
          <w:tcPr>
            <w:tcW w:w="939" w:type="pct"/>
            <w:tcBorders>
              <w:top w:val="double" w:sz="4" w:space="0" w:color="auto"/>
              <w:bottom w:val="single" w:sz="4" w:space="0" w:color="auto"/>
            </w:tcBorders>
            <w:shd w:val="clear" w:color="auto" w:fill="D9D9D9"/>
          </w:tcPr>
          <w:p w14:paraId="62AE9F03" w14:textId="2BA71798" w:rsidR="00A40729" w:rsidRPr="00A145F7" w:rsidRDefault="00653913" w:rsidP="006226B2">
            <w:pPr>
              <w:jc w:val="center"/>
              <w:rPr>
                <w:rFonts w:ascii="Times New Roman" w:eastAsiaTheme="minorHAnsi" w:hAnsi="Times New Roman"/>
                <w:sz w:val="24"/>
                <w:szCs w:val="24"/>
              </w:rPr>
            </w:pPr>
            <w:r w:rsidRPr="00A145F7">
              <w:rPr>
                <w:rFonts w:ascii="Times New Roman" w:eastAsiaTheme="minorHAnsi" w:hAnsi="Times New Roman"/>
                <w:sz w:val="24"/>
                <w:szCs w:val="24"/>
              </w:rPr>
              <w:t>Time frame</w:t>
            </w:r>
          </w:p>
        </w:tc>
        <w:tc>
          <w:tcPr>
            <w:tcW w:w="1251" w:type="pct"/>
            <w:tcBorders>
              <w:top w:val="double" w:sz="4" w:space="0" w:color="auto"/>
              <w:bottom w:val="single" w:sz="4" w:space="0" w:color="auto"/>
            </w:tcBorders>
            <w:shd w:val="clear" w:color="auto" w:fill="D9D9D9"/>
          </w:tcPr>
          <w:p w14:paraId="60171745" w14:textId="77777777" w:rsidR="00A40729" w:rsidRPr="00A145F7" w:rsidRDefault="00A40729" w:rsidP="006226B2">
            <w:pPr>
              <w:jc w:val="center"/>
              <w:rPr>
                <w:rFonts w:ascii="Times New Roman" w:eastAsiaTheme="minorHAnsi" w:hAnsi="Times New Roman"/>
                <w:sz w:val="24"/>
                <w:szCs w:val="24"/>
              </w:rPr>
            </w:pPr>
            <w:r w:rsidRPr="00A145F7">
              <w:rPr>
                <w:rFonts w:ascii="Times New Roman" w:eastAsiaTheme="minorHAnsi" w:hAnsi="Times New Roman"/>
                <w:sz w:val="24"/>
                <w:szCs w:val="24"/>
              </w:rPr>
              <w:t>Person(s) Responsible</w:t>
            </w:r>
          </w:p>
        </w:tc>
        <w:tc>
          <w:tcPr>
            <w:tcW w:w="1252" w:type="pct"/>
            <w:tcBorders>
              <w:top w:val="double" w:sz="4" w:space="0" w:color="auto"/>
              <w:bottom w:val="single" w:sz="4" w:space="0" w:color="auto"/>
            </w:tcBorders>
            <w:shd w:val="clear" w:color="auto" w:fill="D9D9D9"/>
          </w:tcPr>
          <w:p w14:paraId="70E4A275" w14:textId="77777777" w:rsidR="00A40729" w:rsidRPr="00A145F7" w:rsidRDefault="00A40729" w:rsidP="006226B2">
            <w:pPr>
              <w:jc w:val="center"/>
              <w:rPr>
                <w:rFonts w:ascii="Times New Roman" w:eastAsiaTheme="minorHAnsi" w:hAnsi="Times New Roman"/>
                <w:sz w:val="24"/>
                <w:szCs w:val="24"/>
              </w:rPr>
            </w:pPr>
            <w:r w:rsidRPr="00A145F7">
              <w:rPr>
                <w:rFonts w:ascii="Times New Roman" w:eastAsiaTheme="minorHAnsi" w:hAnsi="Times New Roman"/>
                <w:sz w:val="24"/>
                <w:szCs w:val="24"/>
              </w:rPr>
              <w:t>Bidder’s Qualifications to Deliver the Planned Scope of Work and Services</w:t>
            </w:r>
          </w:p>
        </w:tc>
      </w:tr>
      <w:tr w:rsidR="00A40729" w:rsidRPr="00A145F7" w14:paraId="315FF7C3" w14:textId="77777777" w:rsidTr="006226B2">
        <w:trPr>
          <w:jc w:val="center"/>
        </w:trPr>
        <w:tc>
          <w:tcPr>
            <w:tcW w:w="1558" w:type="pct"/>
          </w:tcPr>
          <w:p w14:paraId="47732F32" w14:textId="71FEA652" w:rsidR="00A40729" w:rsidRPr="00A145F7" w:rsidRDefault="002B506C" w:rsidP="00624D8A">
            <w:pPr>
              <w:pStyle w:val="ListParagraph"/>
              <w:numPr>
                <w:ilvl w:val="0"/>
                <w:numId w:val="19"/>
              </w:numPr>
              <w:rPr>
                <w:rFonts w:ascii="Times New Roman" w:eastAsia="Calibri" w:hAnsi="Times New Roman"/>
                <w:sz w:val="24"/>
                <w:szCs w:val="24"/>
              </w:rPr>
            </w:pPr>
            <w:r w:rsidRPr="00A145F7">
              <w:rPr>
                <w:rFonts w:ascii="Times New Roman" w:eastAsia="Calibri" w:hAnsi="Times New Roman"/>
                <w:sz w:val="24"/>
                <w:szCs w:val="24"/>
              </w:rPr>
              <w:t>Findings will be used to guide development of content for training families.</w:t>
            </w:r>
          </w:p>
        </w:tc>
        <w:tc>
          <w:tcPr>
            <w:tcW w:w="939" w:type="pct"/>
            <w:shd w:val="clear" w:color="auto" w:fill="FFFFFF" w:themeFill="background1"/>
          </w:tcPr>
          <w:p w14:paraId="28E66409" w14:textId="5B4ECC37" w:rsidR="00A40729" w:rsidRPr="00A145F7" w:rsidRDefault="00FB7429" w:rsidP="006226B2">
            <w:pPr>
              <w:rPr>
                <w:rFonts w:ascii="Times New Roman" w:eastAsiaTheme="minorHAnsi" w:hAnsi="Times New Roman"/>
                <w:sz w:val="24"/>
                <w:szCs w:val="24"/>
              </w:rPr>
            </w:pPr>
            <w:r w:rsidRPr="00A145F7">
              <w:rPr>
                <w:rFonts w:ascii="Times New Roman" w:eastAsiaTheme="minorHAnsi" w:hAnsi="Times New Roman"/>
                <w:sz w:val="24"/>
                <w:szCs w:val="24"/>
              </w:rPr>
              <w:t>Quarter 1</w:t>
            </w:r>
          </w:p>
        </w:tc>
        <w:tc>
          <w:tcPr>
            <w:tcW w:w="1251" w:type="pct"/>
            <w:shd w:val="clear" w:color="auto" w:fill="FFFFFF" w:themeFill="background1"/>
          </w:tcPr>
          <w:p w14:paraId="29988310" w14:textId="77777777" w:rsidR="00A40729" w:rsidRPr="00A145F7" w:rsidRDefault="00A40729" w:rsidP="006226B2">
            <w:pPr>
              <w:jc w:val="both"/>
              <w:rPr>
                <w:rFonts w:ascii="Times New Roman" w:eastAsiaTheme="minorHAnsi" w:hAnsi="Times New Roman"/>
                <w:sz w:val="24"/>
                <w:szCs w:val="24"/>
              </w:rPr>
            </w:pPr>
          </w:p>
        </w:tc>
        <w:tc>
          <w:tcPr>
            <w:tcW w:w="1252" w:type="pct"/>
            <w:shd w:val="clear" w:color="auto" w:fill="FFFFFF" w:themeFill="background1"/>
          </w:tcPr>
          <w:p w14:paraId="5AE8D5D3" w14:textId="77777777" w:rsidR="00A40729" w:rsidRPr="00A145F7" w:rsidRDefault="00A40729" w:rsidP="006226B2">
            <w:pPr>
              <w:jc w:val="both"/>
              <w:rPr>
                <w:rFonts w:ascii="Times New Roman" w:eastAsiaTheme="minorHAnsi" w:hAnsi="Times New Roman"/>
                <w:sz w:val="24"/>
                <w:szCs w:val="24"/>
              </w:rPr>
            </w:pPr>
          </w:p>
        </w:tc>
      </w:tr>
      <w:tr w:rsidR="00A40729" w:rsidRPr="00A145F7" w14:paraId="09D66CDC" w14:textId="77777777" w:rsidTr="006226B2">
        <w:trPr>
          <w:jc w:val="center"/>
        </w:trPr>
        <w:tc>
          <w:tcPr>
            <w:tcW w:w="1558" w:type="pct"/>
          </w:tcPr>
          <w:p w14:paraId="49B0D433" w14:textId="03EEDA0E" w:rsidR="00A40729" w:rsidRPr="00A145F7" w:rsidRDefault="00255357" w:rsidP="00624D8A">
            <w:pPr>
              <w:pStyle w:val="ListParagraph"/>
              <w:numPr>
                <w:ilvl w:val="0"/>
                <w:numId w:val="19"/>
              </w:numPr>
              <w:rPr>
                <w:rFonts w:ascii="Times New Roman" w:eastAsia="Calibri" w:hAnsi="Times New Roman"/>
                <w:sz w:val="24"/>
                <w:szCs w:val="24"/>
              </w:rPr>
            </w:pPr>
            <w:r w:rsidRPr="00A145F7">
              <w:rPr>
                <w:rFonts w:ascii="Times New Roman" w:eastAsia="Calibri" w:hAnsi="Times New Roman"/>
                <w:sz w:val="24"/>
                <w:szCs w:val="24"/>
              </w:rPr>
              <w:t>Findings may be used to develop demonstration homes that incorporate innovative, enabling technologies.</w:t>
            </w:r>
          </w:p>
        </w:tc>
        <w:tc>
          <w:tcPr>
            <w:tcW w:w="939" w:type="pct"/>
            <w:shd w:val="clear" w:color="auto" w:fill="FFFFFF" w:themeFill="background1"/>
          </w:tcPr>
          <w:p w14:paraId="1FC972A2" w14:textId="736B7649" w:rsidR="00A40729" w:rsidRPr="00A145F7" w:rsidRDefault="00FB7429" w:rsidP="006226B2">
            <w:pPr>
              <w:rPr>
                <w:rFonts w:ascii="Times New Roman" w:eastAsiaTheme="minorHAnsi" w:hAnsi="Times New Roman"/>
                <w:sz w:val="24"/>
                <w:szCs w:val="24"/>
              </w:rPr>
            </w:pPr>
            <w:r w:rsidRPr="00A145F7">
              <w:rPr>
                <w:rFonts w:ascii="Times New Roman" w:eastAsiaTheme="minorHAnsi" w:hAnsi="Times New Roman"/>
                <w:sz w:val="24"/>
                <w:szCs w:val="24"/>
              </w:rPr>
              <w:t>Quarter</w:t>
            </w:r>
            <w:r w:rsidR="00964134">
              <w:rPr>
                <w:rFonts w:ascii="Times New Roman" w:eastAsiaTheme="minorHAnsi" w:hAnsi="Times New Roman"/>
                <w:sz w:val="24"/>
                <w:szCs w:val="24"/>
              </w:rPr>
              <w:t>s</w:t>
            </w:r>
            <w:r w:rsidRPr="00A145F7">
              <w:rPr>
                <w:rFonts w:ascii="Times New Roman" w:eastAsiaTheme="minorHAnsi" w:hAnsi="Times New Roman"/>
                <w:sz w:val="24"/>
                <w:szCs w:val="24"/>
              </w:rPr>
              <w:t xml:space="preserve"> 1</w:t>
            </w:r>
            <w:r w:rsidR="00964134">
              <w:rPr>
                <w:rFonts w:ascii="Times New Roman" w:eastAsiaTheme="minorHAnsi" w:hAnsi="Times New Roman"/>
                <w:sz w:val="24"/>
                <w:szCs w:val="24"/>
              </w:rPr>
              <w:t>, 2</w:t>
            </w:r>
          </w:p>
        </w:tc>
        <w:tc>
          <w:tcPr>
            <w:tcW w:w="1251" w:type="pct"/>
            <w:shd w:val="clear" w:color="auto" w:fill="FFFFFF" w:themeFill="background1"/>
          </w:tcPr>
          <w:p w14:paraId="0E3F7CFB" w14:textId="77777777" w:rsidR="00A40729" w:rsidRPr="00A145F7" w:rsidRDefault="00A40729" w:rsidP="006226B2">
            <w:pPr>
              <w:jc w:val="both"/>
              <w:rPr>
                <w:rFonts w:ascii="Times New Roman" w:eastAsiaTheme="minorHAnsi" w:hAnsi="Times New Roman"/>
                <w:sz w:val="24"/>
                <w:szCs w:val="24"/>
              </w:rPr>
            </w:pPr>
          </w:p>
        </w:tc>
        <w:tc>
          <w:tcPr>
            <w:tcW w:w="1252" w:type="pct"/>
            <w:shd w:val="clear" w:color="auto" w:fill="FFFFFF" w:themeFill="background1"/>
          </w:tcPr>
          <w:p w14:paraId="34AA71A4" w14:textId="77777777" w:rsidR="00A40729" w:rsidRPr="00A145F7" w:rsidRDefault="00A40729" w:rsidP="006226B2">
            <w:pPr>
              <w:jc w:val="both"/>
              <w:rPr>
                <w:rFonts w:ascii="Times New Roman" w:eastAsiaTheme="minorHAnsi" w:hAnsi="Times New Roman"/>
                <w:sz w:val="24"/>
                <w:szCs w:val="24"/>
              </w:rPr>
            </w:pPr>
          </w:p>
        </w:tc>
      </w:tr>
      <w:tr w:rsidR="00A40729" w:rsidRPr="00A145F7" w14:paraId="2DB1084C" w14:textId="77777777" w:rsidTr="006226B2">
        <w:trPr>
          <w:jc w:val="center"/>
        </w:trPr>
        <w:tc>
          <w:tcPr>
            <w:tcW w:w="1558" w:type="pct"/>
          </w:tcPr>
          <w:p w14:paraId="021AE3F4" w14:textId="5EFB40DF" w:rsidR="00A40729" w:rsidRPr="00A145F7" w:rsidRDefault="00F43015" w:rsidP="00624D8A">
            <w:pPr>
              <w:pStyle w:val="ListParagraph"/>
              <w:numPr>
                <w:ilvl w:val="0"/>
                <w:numId w:val="19"/>
              </w:numPr>
              <w:rPr>
                <w:rFonts w:ascii="Times New Roman" w:eastAsia="Calibri" w:hAnsi="Times New Roman"/>
                <w:sz w:val="24"/>
                <w:szCs w:val="24"/>
              </w:rPr>
            </w:pPr>
            <w:r w:rsidRPr="00A145F7">
              <w:rPr>
                <w:rFonts w:ascii="Times New Roman" w:eastAsia="Calibri" w:hAnsi="Times New Roman"/>
                <w:sz w:val="24"/>
                <w:szCs w:val="24"/>
              </w:rPr>
              <w:t>Findings should address support needs, particularly regarding housing, social, and health needs.</w:t>
            </w:r>
          </w:p>
        </w:tc>
        <w:tc>
          <w:tcPr>
            <w:tcW w:w="939" w:type="pct"/>
            <w:shd w:val="clear" w:color="auto" w:fill="FFFFFF" w:themeFill="background1"/>
          </w:tcPr>
          <w:p w14:paraId="5CA7CBAD" w14:textId="03B7A0D8" w:rsidR="00A40729" w:rsidRPr="00A145F7" w:rsidRDefault="00964134" w:rsidP="006226B2">
            <w:pPr>
              <w:rPr>
                <w:rFonts w:ascii="Times New Roman" w:eastAsiaTheme="minorHAnsi" w:hAnsi="Times New Roman"/>
                <w:sz w:val="24"/>
                <w:szCs w:val="24"/>
              </w:rPr>
            </w:pPr>
            <w:r w:rsidRPr="00A145F7">
              <w:rPr>
                <w:rFonts w:ascii="Times New Roman" w:eastAsiaTheme="minorHAnsi" w:hAnsi="Times New Roman"/>
                <w:sz w:val="24"/>
                <w:szCs w:val="24"/>
              </w:rPr>
              <w:t>Quarter</w:t>
            </w:r>
            <w:r>
              <w:rPr>
                <w:rFonts w:ascii="Times New Roman" w:eastAsiaTheme="minorHAnsi" w:hAnsi="Times New Roman"/>
                <w:sz w:val="24"/>
                <w:szCs w:val="24"/>
              </w:rPr>
              <w:t>s</w:t>
            </w:r>
            <w:r w:rsidRPr="00A145F7">
              <w:rPr>
                <w:rFonts w:ascii="Times New Roman" w:eastAsiaTheme="minorHAnsi" w:hAnsi="Times New Roman"/>
                <w:sz w:val="24"/>
                <w:szCs w:val="24"/>
              </w:rPr>
              <w:t xml:space="preserve"> 1</w:t>
            </w:r>
            <w:r>
              <w:rPr>
                <w:rFonts w:ascii="Times New Roman" w:eastAsiaTheme="minorHAnsi" w:hAnsi="Times New Roman"/>
                <w:sz w:val="24"/>
                <w:szCs w:val="24"/>
              </w:rPr>
              <w:t>, 2</w:t>
            </w:r>
          </w:p>
        </w:tc>
        <w:tc>
          <w:tcPr>
            <w:tcW w:w="1251" w:type="pct"/>
            <w:shd w:val="clear" w:color="auto" w:fill="FFFFFF" w:themeFill="background1"/>
          </w:tcPr>
          <w:p w14:paraId="2C3D82FE" w14:textId="77777777" w:rsidR="00A40729" w:rsidRPr="00A145F7" w:rsidRDefault="00A40729" w:rsidP="006226B2">
            <w:pPr>
              <w:jc w:val="both"/>
              <w:rPr>
                <w:rFonts w:ascii="Times New Roman" w:eastAsiaTheme="minorHAnsi" w:hAnsi="Times New Roman"/>
                <w:sz w:val="24"/>
                <w:szCs w:val="24"/>
              </w:rPr>
            </w:pPr>
          </w:p>
        </w:tc>
        <w:tc>
          <w:tcPr>
            <w:tcW w:w="1252" w:type="pct"/>
            <w:shd w:val="clear" w:color="auto" w:fill="FFFFFF" w:themeFill="background1"/>
          </w:tcPr>
          <w:p w14:paraId="4ED71E44" w14:textId="77777777" w:rsidR="00A40729" w:rsidRPr="00A145F7" w:rsidRDefault="00A40729" w:rsidP="006226B2">
            <w:pPr>
              <w:jc w:val="both"/>
              <w:rPr>
                <w:rFonts w:ascii="Times New Roman" w:eastAsiaTheme="minorHAnsi" w:hAnsi="Times New Roman"/>
                <w:sz w:val="24"/>
                <w:szCs w:val="24"/>
              </w:rPr>
            </w:pPr>
          </w:p>
        </w:tc>
      </w:tr>
      <w:tr w:rsidR="00F43015" w:rsidRPr="00A145F7" w14:paraId="7A74F303" w14:textId="77777777" w:rsidTr="006226B2">
        <w:trPr>
          <w:jc w:val="center"/>
        </w:trPr>
        <w:tc>
          <w:tcPr>
            <w:tcW w:w="1558" w:type="pct"/>
          </w:tcPr>
          <w:p w14:paraId="688F5683" w14:textId="442F1519" w:rsidR="00F43015" w:rsidRPr="00A145F7" w:rsidRDefault="00DC4760" w:rsidP="00624D8A">
            <w:pPr>
              <w:pStyle w:val="ListParagraph"/>
              <w:numPr>
                <w:ilvl w:val="0"/>
                <w:numId w:val="19"/>
              </w:numPr>
              <w:rPr>
                <w:rFonts w:ascii="Times New Roman" w:eastAsia="Calibri" w:hAnsi="Times New Roman"/>
                <w:sz w:val="24"/>
                <w:szCs w:val="24"/>
              </w:rPr>
            </w:pPr>
            <w:r w:rsidRPr="00A145F7">
              <w:rPr>
                <w:rFonts w:ascii="Times New Roman" w:eastAsia="Calibri" w:hAnsi="Times New Roman"/>
                <w:sz w:val="24"/>
                <w:szCs w:val="24"/>
              </w:rPr>
              <w:t>Findings that reflect numbers of families using innovative, enabling technology, and how they are using it, may be beneficial for other families/caregivers.</w:t>
            </w:r>
          </w:p>
        </w:tc>
        <w:tc>
          <w:tcPr>
            <w:tcW w:w="939" w:type="pct"/>
            <w:shd w:val="clear" w:color="auto" w:fill="FFFFFF" w:themeFill="background1"/>
          </w:tcPr>
          <w:p w14:paraId="5DF6D574" w14:textId="0B9DBBA2" w:rsidR="00F43015" w:rsidRPr="00A145F7" w:rsidRDefault="00964134" w:rsidP="006226B2">
            <w:pPr>
              <w:rPr>
                <w:rFonts w:ascii="Times New Roman" w:eastAsiaTheme="minorHAnsi" w:hAnsi="Times New Roman"/>
                <w:sz w:val="24"/>
                <w:szCs w:val="24"/>
              </w:rPr>
            </w:pPr>
            <w:r w:rsidRPr="00A145F7">
              <w:rPr>
                <w:rFonts w:ascii="Times New Roman" w:eastAsiaTheme="minorHAnsi" w:hAnsi="Times New Roman"/>
                <w:sz w:val="24"/>
                <w:szCs w:val="24"/>
              </w:rPr>
              <w:t>Quarter</w:t>
            </w:r>
            <w:r>
              <w:rPr>
                <w:rFonts w:ascii="Times New Roman" w:eastAsiaTheme="minorHAnsi" w:hAnsi="Times New Roman"/>
                <w:sz w:val="24"/>
                <w:szCs w:val="24"/>
              </w:rPr>
              <w:t>s</w:t>
            </w:r>
            <w:r w:rsidRPr="00A145F7">
              <w:rPr>
                <w:rFonts w:ascii="Times New Roman" w:eastAsiaTheme="minorHAnsi" w:hAnsi="Times New Roman"/>
                <w:sz w:val="24"/>
                <w:szCs w:val="24"/>
              </w:rPr>
              <w:t xml:space="preserve"> 1</w:t>
            </w:r>
            <w:r>
              <w:rPr>
                <w:rFonts w:ascii="Times New Roman" w:eastAsiaTheme="minorHAnsi" w:hAnsi="Times New Roman"/>
                <w:sz w:val="24"/>
                <w:szCs w:val="24"/>
              </w:rPr>
              <w:t>, 2</w:t>
            </w:r>
          </w:p>
        </w:tc>
        <w:tc>
          <w:tcPr>
            <w:tcW w:w="1251" w:type="pct"/>
            <w:shd w:val="clear" w:color="auto" w:fill="FFFFFF" w:themeFill="background1"/>
          </w:tcPr>
          <w:p w14:paraId="6167A944" w14:textId="77777777" w:rsidR="00F43015" w:rsidRPr="00A145F7" w:rsidRDefault="00F43015" w:rsidP="006226B2">
            <w:pPr>
              <w:jc w:val="both"/>
              <w:rPr>
                <w:rFonts w:ascii="Times New Roman" w:eastAsiaTheme="minorHAnsi" w:hAnsi="Times New Roman"/>
                <w:sz w:val="24"/>
                <w:szCs w:val="24"/>
              </w:rPr>
            </w:pPr>
          </w:p>
        </w:tc>
        <w:tc>
          <w:tcPr>
            <w:tcW w:w="1252" w:type="pct"/>
            <w:shd w:val="clear" w:color="auto" w:fill="FFFFFF" w:themeFill="background1"/>
          </w:tcPr>
          <w:p w14:paraId="60D585A5" w14:textId="77777777" w:rsidR="00F43015" w:rsidRPr="00A145F7" w:rsidRDefault="00F43015" w:rsidP="006226B2">
            <w:pPr>
              <w:jc w:val="both"/>
              <w:rPr>
                <w:rFonts w:ascii="Times New Roman" w:eastAsiaTheme="minorHAnsi" w:hAnsi="Times New Roman"/>
                <w:sz w:val="24"/>
                <w:szCs w:val="24"/>
              </w:rPr>
            </w:pPr>
          </w:p>
        </w:tc>
      </w:tr>
      <w:tr w:rsidR="00F43015" w:rsidRPr="00A145F7" w14:paraId="7918FB8D" w14:textId="77777777" w:rsidTr="006226B2">
        <w:trPr>
          <w:jc w:val="center"/>
        </w:trPr>
        <w:tc>
          <w:tcPr>
            <w:tcW w:w="1558" w:type="pct"/>
          </w:tcPr>
          <w:p w14:paraId="05B2B46E" w14:textId="7E483211" w:rsidR="00F43015" w:rsidRPr="00A145F7" w:rsidRDefault="00FB7429" w:rsidP="00624D8A">
            <w:pPr>
              <w:pStyle w:val="ListParagraph"/>
              <w:numPr>
                <w:ilvl w:val="0"/>
                <w:numId w:val="19"/>
              </w:numPr>
              <w:rPr>
                <w:rFonts w:ascii="Times New Roman" w:eastAsia="Calibri" w:hAnsi="Times New Roman"/>
                <w:sz w:val="24"/>
                <w:szCs w:val="24"/>
              </w:rPr>
            </w:pPr>
            <w:r w:rsidRPr="00A145F7">
              <w:rPr>
                <w:rFonts w:ascii="Times New Roman" w:eastAsia="Calibri" w:hAnsi="Times New Roman"/>
                <w:sz w:val="24"/>
                <w:szCs w:val="24"/>
              </w:rPr>
              <w:lastRenderedPageBreak/>
              <w:t>Aging families/caregivers will need desensitization training and possibly visual supports on using innovative, enabling technology.</w:t>
            </w:r>
          </w:p>
        </w:tc>
        <w:tc>
          <w:tcPr>
            <w:tcW w:w="939" w:type="pct"/>
            <w:shd w:val="clear" w:color="auto" w:fill="FFFFFF" w:themeFill="background1"/>
          </w:tcPr>
          <w:p w14:paraId="33C08D12" w14:textId="6E2DF840" w:rsidR="00F43015" w:rsidRPr="00A145F7" w:rsidRDefault="00964134" w:rsidP="006226B2">
            <w:pPr>
              <w:rPr>
                <w:rFonts w:ascii="Times New Roman" w:eastAsiaTheme="minorHAnsi" w:hAnsi="Times New Roman"/>
                <w:sz w:val="24"/>
                <w:szCs w:val="24"/>
              </w:rPr>
            </w:pPr>
            <w:r w:rsidRPr="00A145F7">
              <w:rPr>
                <w:rFonts w:ascii="Times New Roman" w:eastAsiaTheme="minorHAnsi" w:hAnsi="Times New Roman"/>
                <w:sz w:val="24"/>
                <w:szCs w:val="24"/>
              </w:rPr>
              <w:t>Quarter</w:t>
            </w:r>
            <w:r>
              <w:rPr>
                <w:rFonts w:ascii="Times New Roman" w:eastAsiaTheme="minorHAnsi" w:hAnsi="Times New Roman"/>
                <w:sz w:val="24"/>
                <w:szCs w:val="24"/>
              </w:rPr>
              <w:t>s</w:t>
            </w:r>
            <w:r w:rsidRPr="00A145F7">
              <w:rPr>
                <w:rFonts w:ascii="Times New Roman" w:eastAsiaTheme="minorHAnsi" w:hAnsi="Times New Roman"/>
                <w:sz w:val="24"/>
                <w:szCs w:val="24"/>
              </w:rPr>
              <w:t xml:space="preserve"> 1</w:t>
            </w:r>
            <w:r>
              <w:rPr>
                <w:rFonts w:ascii="Times New Roman" w:eastAsiaTheme="minorHAnsi" w:hAnsi="Times New Roman"/>
                <w:sz w:val="24"/>
                <w:szCs w:val="24"/>
              </w:rPr>
              <w:t>, 2</w:t>
            </w:r>
          </w:p>
        </w:tc>
        <w:tc>
          <w:tcPr>
            <w:tcW w:w="1251" w:type="pct"/>
            <w:shd w:val="clear" w:color="auto" w:fill="FFFFFF" w:themeFill="background1"/>
          </w:tcPr>
          <w:p w14:paraId="7CF0AC59" w14:textId="77777777" w:rsidR="00F43015" w:rsidRPr="00A145F7" w:rsidRDefault="00F43015" w:rsidP="006226B2">
            <w:pPr>
              <w:jc w:val="both"/>
              <w:rPr>
                <w:rFonts w:ascii="Times New Roman" w:eastAsiaTheme="minorHAnsi" w:hAnsi="Times New Roman"/>
                <w:sz w:val="24"/>
                <w:szCs w:val="24"/>
              </w:rPr>
            </w:pPr>
          </w:p>
        </w:tc>
        <w:tc>
          <w:tcPr>
            <w:tcW w:w="1252" w:type="pct"/>
            <w:shd w:val="clear" w:color="auto" w:fill="FFFFFF" w:themeFill="background1"/>
          </w:tcPr>
          <w:p w14:paraId="3810D71B" w14:textId="77777777" w:rsidR="00F43015" w:rsidRPr="00A145F7" w:rsidRDefault="00F43015" w:rsidP="006226B2">
            <w:pPr>
              <w:jc w:val="both"/>
              <w:rPr>
                <w:rFonts w:ascii="Times New Roman" w:eastAsiaTheme="minorHAnsi" w:hAnsi="Times New Roman"/>
                <w:sz w:val="24"/>
                <w:szCs w:val="24"/>
              </w:rPr>
            </w:pPr>
          </w:p>
        </w:tc>
      </w:tr>
      <w:tr w:rsidR="00411D39" w:rsidRPr="00A145F7" w14:paraId="3815D19E" w14:textId="77777777" w:rsidTr="006226B2">
        <w:trPr>
          <w:jc w:val="center"/>
        </w:trPr>
        <w:tc>
          <w:tcPr>
            <w:tcW w:w="1558" w:type="pct"/>
          </w:tcPr>
          <w:p w14:paraId="6A1EBE40" w14:textId="77777777" w:rsidR="00411D39" w:rsidRPr="000712C7" w:rsidRDefault="008C708F" w:rsidP="00624D8A">
            <w:pPr>
              <w:pStyle w:val="ListParagraph"/>
              <w:numPr>
                <w:ilvl w:val="0"/>
                <w:numId w:val="19"/>
              </w:numPr>
              <w:rPr>
                <w:rFonts w:ascii="Times New Roman" w:eastAsia="Calibri" w:hAnsi="Times New Roman"/>
                <w:sz w:val="24"/>
                <w:szCs w:val="24"/>
              </w:rPr>
            </w:pPr>
            <w:r w:rsidRPr="004712AB">
              <w:rPr>
                <w:rFonts w:ascii="Times New Roman" w:hAnsi="Times New Roman"/>
                <w:sz w:val="24"/>
                <w:szCs w:val="24"/>
              </w:rPr>
              <w:t>Submit final environmental scan</w:t>
            </w:r>
            <w:r w:rsidR="00F23785">
              <w:rPr>
                <w:rFonts w:ascii="Times New Roman" w:hAnsi="Times New Roman"/>
                <w:sz w:val="24"/>
                <w:szCs w:val="24"/>
              </w:rPr>
              <w:t xml:space="preserve"> report</w:t>
            </w:r>
            <w:r w:rsidR="00C26BFF">
              <w:rPr>
                <w:rFonts w:ascii="Times New Roman" w:hAnsi="Times New Roman"/>
                <w:sz w:val="24"/>
                <w:szCs w:val="24"/>
              </w:rPr>
              <w:t>.</w:t>
            </w:r>
          </w:p>
          <w:p w14:paraId="001F2EFA" w14:textId="18D1C88D" w:rsidR="004712AB" w:rsidRPr="008C708F" w:rsidRDefault="004712AB" w:rsidP="004712AB">
            <w:pPr>
              <w:pStyle w:val="ListParagraph"/>
              <w:ind w:left="360"/>
              <w:rPr>
                <w:rFonts w:ascii="Times New Roman" w:eastAsia="Calibri" w:hAnsi="Times New Roman"/>
                <w:sz w:val="24"/>
                <w:szCs w:val="24"/>
              </w:rPr>
            </w:pPr>
          </w:p>
        </w:tc>
        <w:tc>
          <w:tcPr>
            <w:tcW w:w="939" w:type="pct"/>
            <w:shd w:val="clear" w:color="auto" w:fill="FFFFFF" w:themeFill="background1"/>
          </w:tcPr>
          <w:p w14:paraId="4759DF52" w14:textId="52CC80BF" w:rsidR="00411D39" w:rsidRPr="00A145F7" w:rsidRDefault="008C708F" w:rsidP="006226B2">
            <w:pPr>
              <w:rPr>
                <w:rFonts w:ascii="Times New Roman" w:eastAsiaTheme="minorHAnsi" w:hAnsi="Times New Roman"/>
                <w:sz w:val="24"/>
                <w:szCs w:val="24"/>
              </w:rPr>
            </w:pPr>
            <w:r>
              <w:rPr>
                <w:rFonts w:ascii="Times New Roman" w:eastAsiaTheme="minorHAnsi" w:hAnsi="Times New Roman"/>
                <w:sz w:val="24"/>
                <w:szCs w:val="24"/>
              </w:rPr>
              <w:t>Quarter 2</w:t>
            </w:r>
          </w:p>
        </w:tc>
        <w:tc>
          <w:tcPr>
            <w:tcW w:w="1251" w:type="pct"/>
            <w:shd w:val="clear" w:color="auto" w:fill="FFFFFF" w:themeFill="background1"/>
          </w:tcPr>
          <w:p w14:paraId="5DD936F6" w14:textId="77777777" w:rsidR="00411D39" w:rsidRPr="00A145F7" w:rsidRDefault="00411D39" w:rsidP="006226B2">
            <w:pPr>
              <w:jc w:val="both"/>
              <w:rPr>
                <w:rFonts w:ascii="Times New Roman" w:eastAsiaTheme="minorHAnsi" w:hAnsi="Times New Roman"/>
                <w:sz w:val="24"/>
                <w:szCs w:val="24"/>
              </w:rPr>
            </w:pPr>
          </w:p>
        </w:tc>
        <w:tc>
          <w:tcPr>
            <w:tcW w:w="1252" w:type="pct"/>
            <w:shd w:val="clear" w:color="auto" w:fill="FFFFFF" w:themeFill="background1"/>
          </w:tcPr>
          <w:p w14:paraId="711E725A" w14:textId="77777777" w:rsidR="00411D39" w:rsidRPr="00A145F7" w:rsidRDefault="00411D39" w:rsidP="006226B2">
            <w:pPr>
              <w:jc w:val="both"/>
              <w:rPr>
                <w:rFonts w:ascii="Times New Roman" w:eastAsiaTheme="minorHAnsi" w:hAnsi="Times New Roman"/>
                <w:sz w:val="24"/>
                <w:szCs w:val="24"/>
              </w:rPr>
            </w:pPr>
          </w:p>
        </w:tc>
      </w:tr>
      <w:tr w:rsidR="00DD1091" w:rsidRPr="00A145F7" w14:paraId="20040CC3" w14:textId="77777777" w:rsidTr="00DD1091">
        <w:trPr>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cPr>
          <w:p w14:paraId="12D898BB" w14:textId="3F598C15" w:rsidR="005F62D9" w:rsidRPr="00A145F7" w:rsidRDefault="005F62D9" w:rsidP="005F62D9">
            <w:pPr>
              <w:pStyle w:val="ListParagraph"/>
              <w:numPr>
                <w:ilvl w:val="0"/>
                <w:numId w:val="13"/>
              </w:numPr>
              <w:rPr>
                <w:rFonts w:ascii="Times New Roman" w:eastAsiaTheme="minorHAnsi" w:hAnsi="Times New Roman"/>
                <w:sz w:val="24"/>
                <w:szCs w:val="24"/>
              </w:rPr>
            </w:pPr>
            <w:r w:rsidRPr="00A145F7">
              <w:rPr>
                <w:rFonts w:ascii="Times New Roman" w:eastAsiaTheme="minorHAnsi" w:hAnsi="Times New Roman"/>
                <w:sz w:val="24"/>
                <w:szCs w:val="24"/>
              </w:rPr>
              <w:t>Prepare a final report with recommendations for Florida based on findings.</w:t>
            </w:r>
          </w:p>
          <w:p w14:paraId="2842A6C1" w14:textId="27ED3C3C" w:rsidR="00DD1091" w:rsidRPr="00A145F7" w:rsidRDefault="00DD1091" w:rsidP="005F62D9">
            <w:pPr>
              <w:spacing w:after="160" w:line="259" w:lineRule="auto"/>
              <w:contextualSpacing/>
              <w:jc w:val="both"/>
              <w:rPr>
                <w:rFonts w:ascii="Times New Roman" w:eastAsiaTheme="minorHAnsi" w:hAnsi="Times New Roman"/>
                <w:sz w:val="24"/>
                <w:szCs w:val="24"/>
              </w:rPr>
            </w:pPr>
          </w:p>
        </w:tc>
      </w:tr>
      <w:tr w:rsidR="00DD1091" w:rsidRPr="00A145F7" w14:paraId="5D4886E0" w14:textId="77777777" w:rsidTr="00DD1091">
        <w:trPr>
          <w:jc w:val="center"/>
        </w:trPr>
        <w:tc>
          <w:tcPr>
            <w:tcW w:w="1558" w:type="pct"/>
            <w:tcBorders>
              <w:top w:val="double" w:sz="4" w:space="0" w:color="auto"/>
            </w:tcBorders>
            <w:shd w:val="clear" w:color="auto" w:fill="D9D9D9"/>
          </w:tcPr>
          <w:p w14:paraId="566A55BA" w14:textId="150C2DB8" w:rsidR="00DD1091" w:rsidRPr="00A145F7" w:rsidRDefault="00361AF1" w:rsidP="00DD1091">
            <w:pPr>
              <w:jc w:val="center"/>
              <w:rPr>
                <w:rFonts w:ascii="Times New Roman" w:eastAsiaTheme="minorHAnsi" w:hAnsi="Times New Roman"/>
                <w:sz w:val="24"/>
                <w:szCs w:val="24"/>
              </w:rPr>
            </w:pPr>
            <w:r w:rsidRPr="00A145F7">
              <w:rPr>
                <w:rFonts w:ascii="Times New Roman" w:hAnsi="Times New Roman"/>
                <w:sz w:val="24"/>
                <w:szCs w:val="24"/>
              </w:rPr>
              <w:t xml:space="preserve">Scope of Work Prescribed </w:t>
            </w:r>
            <w:r w:rsidRPr="00A145F7">
              <w:rPr>
                <w:rFonts w:ascii="Times New Roman" w:eastAsiaTheme="minorHAnsi" w:hAnsi="Times New Roman"/>
                <w:sz w:val="24"/>
                <w:szCs w:val="24"/>
              </w:rPr>
              <w:t xml:space="preserve">Tasks </w:t>
            </w:r>
          </w:p>
        </w:tc>
        <w:tc>
          <w:tcPr>
            <w:tcW w:w="939" w:type="pct"/>
            <w:tcBorders>
              <w:top w:val="double" w:sz="4" w:space="0" w:color="auto"/>
              <w:bottom w:val="single" w:sz="4" w:space="0" w:color="auto"/>
            </w:tcBorders>
            <w:shd w:val="clear" w:color="auto" w:fill="D9D9D9"/>
          </w:tcPr>
          <w:p w14:paraId="4867A5F3" w14:textId="4440ED26" w:rsidR="00DD1091" w:rsidRPr="00A145F7" w:rsidRDefault="00653913" w:rsidP="00DD1091">
            <w:pPr>
              <w:jc w:val="center"/>
              <w:rPr>
                <w:rFonts w:ascii="Times New Roman" w:eastAsiaTheme="minorHAnsi" w:hAnsi="Times New Roman"/>
                <w:sz w:val="24"/>
                <w:szCs w:val="24"/>
              </w:rPr>
            </w:pPr>
            <w:r w:rsidRPr="00A145F7">
              <w:rPr>
                <w:rFonts w:ascii="Times New Roman" w:eastAsiaTheme="minorHAnsi" w:hAnsi="Times New Roman"/>
                <w:sz w:val="24"/>
                <w:szCs w:val="24"/>
              </w:rPr>
              <w:t>Time frame</w:t>
            </w:r>
          </w:p>
        </w:tc>
        <w:tc>
          <w:tcPr>
            <w:tcW w:w="1251" w:type="pct"/>
            <w:tcBorders>
              <w:top w:val="double" w:sz="4" w:space="0" w:color="auto"/>
              <w:bottom w:val="single" w:sz="4" w:space="0" w:color="auto"/>
            </w:tcBorders>
            <w:shd w:val="clear" w:color="auto" w:fill="D9D9D9"/>
          </w:tcPr>
          <w:p w14:paraId="4B562BE6" w14:textId="77777777" w:rsidR="00DD1091" w:rsidRPr="00A145F7" w:rsidRDefault="00DD1091" w:rsidP="00DD1091">
            <w:pPr>
              <w:jc w:val="center"/>
              <w:rPr>
                <w:rFonts w:ascii="Times New Roman" w:eastAsiaTheme="minorHAnsi" w:hAnsi="Times New Roman"/>
                <w:sz w:val="24"/>
                <w:szCs w:val="24"/>
              </w:rPr>
            </w:pPr>
            <w:r w:rsidRPr="00A145F7">
              <w:rPr>
                <w:rFonts w:ascii="Times New Roman" w:eastAsiaTheme="minorHAnsi" w:hAnsi="Times New Roman"/>
                <w:sz w:val="24"/>
                <w:szCs w:val="24"/>
              </w:rPr>
              <w:t>Person(s) Responsible</w:t>
            </w:r>
          </w:p>
        </w:tc>
        <w:tc>
          <w:tcPr>
            <w:tcW w:w="1252" w:type="pct"/>
            <w:tcBorders>
              <w:top w:val="double" w:sz="4" w:space="0" w:color="auto"/>
              <w:bottom w:val="single" w:sz="4" w:space="0" w:color="auto"/>
            </w:tcBorders>
            <w:shd w:val="clear" w:color="auto" w:fill="D9D9D9"/>
          </w:tcPr>
          <w:p w14:paraId="43DF017A" w14:textId="026C3180" w:rsidR="00DD1091" w:rsidRPr="00A145F7" w:rsidRDefault="001A26C5" w:rsidP="00DD1091">
            <w:pPr>
              <w:jc w:val="center"/>
              <w:rPr>
                <w:rFonts w:ascii="Times New Roman" w:eastAsiaTheme="minorHAnsi" w:hAnsi="Times New Roman"/>
                <w:sz w:val="24"/>
                <w:szCs w:val="24"/>
              </w:rPr>
            </w:pPr>
            <w:r w:rsidRPr="00A145F7">
              <w:rPr>
                <w:rFonts w:ascii="Times New Roman" w:eastAsiaTheme="minorHAnsi" w:hAnsi="Times New Roman"/>
                <w:sz w:val="24"/>
                <w:szCs w:val="24"/>
              </w:rPr>
              <w:t>Bidde</w:t>
            </w:r>
            <w:r w:rsidR="001219F8" w:rsidRPr="00A145F7">
              <w:rPr>
                <w:rFonts w:ascii="Times New Roman" w:eastAsiaTheme="minorHAnsi" w:hAnsi="Times New Roman"/>
                <w:sz w:val="24"/>
                <w:szCs w:val="24"/>
              </w:rPr>
              <w:t>r’s Qualifications to Deliver the Planned Scope of Work and Services</w:t>
            </w:r>
          </w:p>
        </w:tc>
      </w:tr>
      <w:tr w:rsidR="00DD1091" w:rsidRPr="00A145F7" w14:paraId="6EDEB553" w14:textId="77777777" w:rsidTr="00DD1091">
        <w:trPr>
          <w:jc w:val="center"/>
        </w:trPr>
        <w:tc>
          <w:tcPr>
            <w:tcW w:w="1558" w:type="pct"/>
          </w:tcPr>
          <w:p w14:paraId="426B2C3F" w14:textId="1BB27203" w:rsidR="00DD1091" w:rsidRPr="00A145F7" w:rsidRDefault="00F608CE" w:rsidP="00624D8A">
            <w:pPr>
              <w:pStyle w:val="ListParagraph"/>
              <w:numPr>
                <w:ilvl w:val="0"/>
                <w:numId w:val="18"/>
              </w:numPr>
              <w:tabs>
                <w:tab w:val="left" w:pos="420"/>
              </w:tabs>
              <w:rPr>
                <w:rFonts w:ascii="Times New Roman" w:eastAsia="Calibri" w:hAnsi="Times New Roman"/>
                <w:sz w:val="24"/>
                <w:szCs w:val="24"/>
              </w:rPr>
            </w:pPr>
            <w:r w:rsidRPr="00A145F7">
              <w:rPr>
                <w:rFonts w:ascii="Times New Roman" w:eastAsia="Calibri" w:hAnsi="Times New Roman"/>
                <w:sz w:val="24"/>
                <w:szCs w:val="24"/>
              </w:rPr>
              <w:t>Summarize and evaluate findings from the environmental scan, including information on innovative enabling technologies, service models, implementation approaches, and promising practices identified in Florida and nationally.</w:t>
            </w:r>
          </w:p>
        </w:tc>
        <w:tc>
          <w:tcPr>
            <w:tcW w:w="939" w:type="pct"/>
            <w:shd w:val="clear" w:color="auto" w:fill="FFFFFF" w:themeFill="background1"/>
          </w:tcPr>
          <w:p w14:paraId="248D43CE" w14:textId="71BEF696" w:rsidR="00DD1091" w:rsidRPr="00A145F7" w:rsidRDefault="00643006" w:rsidP="001219F8">
            <w:pPr>
              <w:rPr>
                <w:rFonts w:ascii="Times New Roman" w:eastAsiaTheme="minorHAnsi" w:hAnsi="Times New Roman"/>
                <w:sz w:val="24"/>
                <w:szCs w:val="24"/>
              </w:rPr>
            </w:pPr>
            <w:r w:rsidRPr="00A145F7">
              <w:rPr>
                <w:rFonts w:ascii="Times New Roman" w:eastAsiaTheme="minorHAnsi" w:hAnsi="Times New Roman"/>
                <w:sz w:val="24"/>
                <w:szCs w:val="24"/>
              </w:rPr>
              <w:t>Quarter 2</w:t>
            </w:r>
          </w:p>
        </w:tc>
        <w:tc>
          <w:tcPr>
            <w:tcW w:w="1251" w:type="pct"/>
            <w:shd w:val="clear" w:color="auto" w:fill="FFFFFF" w:themeFill="background1"/>
          </w:tcPr>
          <w:p w14:paraId="5A6F0449" w14:textId="77777777" w:rsidR="00DD1091" w:rsidRPr="00A145F7" w:rsidRDefault="00DD1091" w:rsidP="00DD1091">
            <w:pPr>
              <w:jc w:val="both"/>
              <w:rPr>
                <w:rFonts w:ascii="Times New Roman" w:eastAsiaTheme="minorHAnsi" w:hAnsi="Times New Roman"/>
                <w:sz w:val="24"/>
                <w:szCs w:val="24"/>
              </w:rPr>
            </w:pPr>
          </w:p>
        </w:tc>
        <w:tc>
          <w:tcPr>
            <w:tcW w:w="1252" w:type="pct"/>
            <w:shd w:val="clear" w:color="auto" w:fill="FFFFFF" w:themeFill="background1"/>
          </w:tcPr>
          <w:p w14:paraId="7004452D" w14:textId="77777777" w:rsidR="00DD1091" w:rsidRPr="00A145F7" w:rsidRDefault="00DD1091" w:rsidP="00DD1091">
            <w:pPr>
              <w:jc w:val="both"/>
              <w:rPr>
                <w:rFonts w:ascii="Times New Roman" w:eastAsiaTheme="minorHAnsi" w:hAnsi="Times New Roman"/>
                <w:sz w:val="24"/>
                <w:szCs w:val="24"/>
              </w:rPr>
            </w:pPr>
          </w:p>
        </w:tc>
      </w:tr>
      <w:tr w:rsidR="008A07F6" w:rsidRPr="00A145F7" w14:paraId="4427A11D" w14:textId="77777777" w:rsidTr="00DD1091">
        <w:trPr>
          <w:jc w:val="center"/>
        </w:trPr>
        <w:tc>
          <w:tcPr>
            <w:tcW w:w="1558" w:type="pct"/>
          </w:tcPr>
          <w:p w14:paraId="5D0D62BE" w14:textId="62C6E411" w:rsidR="008A07F6" w:rsidRPr="00A145F7" w:rsidRDefault="00E21A78" w:rsidP="00624D8A">
            <w:pPr>
              <w:pStyle w:val="ListParagraph"/>
              <w:numPr>
                <w:ilvl w:val="0"/>
                <w:numId w:val="18"/>
              </w:numPr>
              <w:rPr>
                <w:rFonts w:ascii="Times New Roman" w:eastAsia="Calibri" w:hAnsi="Times New Roman"/>
                <w:sz w:val="24"/>
                <w:szCs w:val="24"/>
              </w:rPr>
            </w:pPr>
            <w:r w:rsidRPr="00A145F7">
              <w:rPr>
                <w:rFonts w:ascii="Times New Roman" w:eastAsia="Calibri" w:hAnsi="Times New Roman"/>
                <w:sz w:val="24"/>
                <w:szCs w:val="24"/>
              </w:rPr>
              <w:t>Review stakeholder workgroup input to identify priorities, opportunities, barriers, and unmet housing, health, social, and support needs of aging individuals with I/DD and their families/caregivers.</w:t>
            </w:r>
          </w:p>
        </w:tc>
        <w:tc>
          <w:tcPr>
            <w:tcW w:w="939" w:type="pct"/>
            <w:shd w:val="clear" w:color="auto" w:fill="FFFFFF" w:themeFill="background1"/>
          </w:tcPr>
          <w:p w14:paraId="6591F7A6" w14:textId="4997F5D1" w:rsidR="008A07F6" w:rsidRPr="00A145F7" w:rsidRDefault="00643006" w:rsidP="001219F8">
            <w:pPr>
              <w:rPr>
                <w:rFonts w:ascii="Times New Roman" w:eastAsiaTheme="minorHAnsi" w:hAnsi="Times New Roman"/>
                <w:sz w:val="24"/>
                <w:szCs w:val="24"/>
              </w:rPr>
            </w:pPr>
            <w:r w:rsidRPr="00A145F7">
              <w:rPr>
                <w:rFonts w:ascii="Times New Roman" w:eastAsiaTheme="minorHAnsi" w:hAnsi="Times New Roman"/>
                <w:sz w:val="24"/>
                <w:szCs w:val="24"/>
              </w:rPr>
              <w:t>Quarter 3</w:t>
            </w:r>
          </w:p>
        </w:tc>
        <w:tc>
          <w:tcPr>
            <w:tcW w:w="1251" w:type="pct"/>
            <w:shd w:val="clear" w:color="auto" w:fill="FFFFFF" w:themeFill="background1"/>
          </w:tcPr>
          <w:p w14:paraId="2BD69956" w14:textId="77777777" w:rsidR="008A07F6" w:rsidRPr="00A145F7" w:rsidRDefault="008A07F6" w:rsidP="00DD1091">
            <w:pPr>
              <w:jc w:val="both"/>
              <w:rPr>
                <w:rFonts w:ascii="Times New Roman" w:eastAsiaTheme="minorHAnsi" w:hAnsi="Times New Roman"/>
                <w:sz w:val="24"/>
                <w:szCs w:val="24"/>
              </w:rPr>
            </w:pPr>
          </w:p>
        </w:tc>
        <w:tc>
          <w:tcPr>
            <w:tcW w:w="1252" w:type="pct"/>
            <w:shd w:val="clear" w:color="auto" w:fill="FFFFFF" w:themeFill="background1"/>
          </w:tcPr>
          <w:p w14:paraId="62C53FA6" w14:textId="77777777" w:rsidR="008A07F6" w:rsidRPr="00A145F7" w:rsidRDefault="008A07F6" w:rsidP="00DD1091">
            <w:pPr>
              <w:jc w:val="both"/>
              <w:rPr>
                <w:rFonts w:ascii="Times New Roman" w:eastAsiaTheme="minorHAnsi" w:hAnsi="Times New Roman"/>
                <w:sz w:val="24"/>
                <w:szCs w:val="24"/>
              </w:rPr>
            </w:pPr>
          </w:p>
        </w:tc>
      </w:tr>
      <w:tr w:rsidR="00067E56" w:rsidRPr="00A145F7" w14:paraId="652AE0A7" w14:textId="77777777" w:rsidTr="00DD1091">
        <w:trPr>
          <w:jc w:val="center"/>
        </w:trPr>
        <w:tc>
          <w:tcPr>
            <w:tcW w:w="1558" w:type="pct"/>
          </w:tcPr>
          <w:p w14:paraId="3E2461DC" w14:textId="47C5B3D1" w:rsidR="00067E56" w:rsidRPr="00A145F7" w:rsidRDefault="009D3295" w:rsidP="00624D8A">
            <w:pPr>
              <w:pStyle w:val="ListParagraph"/>
              <w:numPr>
                <w:ilvl w:val="0"/>
                <w:numId w:val="18"/>
              </w:numPr>
              <w:rPr>
                <w:rFonts w:ascii="Times New Roman" w:eastAsia="Calibri" w:hAnsi="Times New Roman"/>
                <w:sz w:val="24"/>
                <w:szCs w:val="24"/>
              </w:rPr>
            </w:pPr>
            <w:r w:rsidRPr="00A145F7">
              <w:rPr>
                <w:rFonts w:ascii="Times New Roman" w:eastAsia="Calibri" w:hAnsi="Times New Roman"/>
                <w:sz w:val="24"/>
                <w:szCs w:val="24"/>
              </w:rPr>
              <w:t>Identify gaps, opportunities, and emerging trends related to the use of innovative enabling technologies, including information on how families are currently using technology and the extent of its adoption.</w:t>
            </w:r>
          </w:p>
        </w:tc>
        <w:tc>
          <w:tcPr>
            <w:tcW w:w="939" w:type="pct"/>
            <w:shd w:val="clear" w:color="auto" w:fill="FFFFFF" w:themeFill="background1"/>
          </w:tcPr>
          <w:p w14:paraId="14CB0FF6" w14:textId="4A4C3551" w:rsidR="00067E56" w:rsidRPr="00A145F7" w:rsidRDefault="00264A53" w:rsidP="001219F8">
            <w:pPr>
              <w:rPr>
                <w:rFonts w:ascii="Times New Roman" w:eastAsiaTheme="minorHAnsi" w:hAnsi="Times New Roman"/>
                <w:sz w:val="24"/>
                <w:szCs w:val="24"/>
              </w:rPr>
            </w:pPr>
            <w:r w:rsidRPr="00A145F7">
              <w:rPr>
                <w:rFonts w:ascii="Times New Roman" w:eastAsiaTheme="minorHAnsi" w:hAnsi="Times New Roman"/>
                <w:sz w:val="24"/>
                <w:szCs w:val="24"/>
              </w:rPr>
              <w:t>Quarter 3</w:t>
            </w:r>
          </w:p>
        </w:tc>
        <w:tc>
          <w:tcPr>
            <w:tcW w:w="1251" w:type="pct"/>
            <w:shd w:val="clear" w:color="auto" w:fill="FFFFFF" w:themeFill="background1"/>
          </w:tcPr>
          <w:p w14:paraId="4D301E71" w14:textId="77777777" w:rsidR="00067E56" w:rsidRPr="00A145F7" w:rsidRDefault="00067E56" w:rsidP="00DD1091">
            <w:pPr>
              <w:jc w:val="both"/>
              <w:rPr>
                <w:rFonts w:ascii="Times New Roman" w:eastAsiaTheme="minorHAnsi" w:hAnsi="Times New Roman"/>
                <w:sz w:val="24"/>
                <w:szCs w:val="24"/>
              </w:rPr>
            </w:pPr>
          </w:p>
        </w:tc>
        <w:tc>
          <w:tcPr>
            <w:tcW w:w="1252" w:type="pct"/>
            <w:shd w:val="clear" w:color="auto" w:fill="FFFFFF" w:themeFill="background1"/>
          </w:tcPr>
          <w:p w14:paraId="4A0CB93B" w14:textId="77777777" w:rsidR="00067E56" w:rsidRPr="00A145F7" w:rsidRDefault="00067E56" w:rsidP="00DD1091">
            <w:pPr>
              <w:jc w:val="both"/>
              <w:rPr>
                <w:rFonts w:ascii="Times New Roman" w:eastAsiaTheme="minorHAnsi" w:hAnsi="Times New Roman"/>
                <w:sz w:val="24"/>
                <w:szCs w:val="24"/>
              </w:rPr>
            </w:pPr>
          </w:p>
        </w:tc>
      </w:tr>
      <w:tr w:rsidR="00E21A78" w:rsidRPr="00A145F7" w14:paraId="4EB70647" w14:textId="77777777" w:rsidTr="00DD1091">
        <w:trPr>
          <w:jc w:val="center"/>
        </w:trPr>
        <w:tc>
          <w:tcPr>
            <w:tcW w:w="1558" w:type="pct"/>
          </w:tcPr>
          <w:p w14:paraId="1454FCCE" w14:textId="7F798CEA" w:rsidR="00E21A78" w:rsidRPr="00A145F7" w:rsidRDefault="00326EBA" w:rsidP="00624D8A">
            <w:pPr>
              <w:pStyle w:val="ListParagraph"/>
              <w:numPr>
                <w:ilvl w:val="0"/>
                <w:numId w:val="18"/>
              </w:numPr>
              <w:rPr>
                <w:rFonts w:ascii="Times New Roman" w:eastAsia="Calibri" w:hAnsi="Times New Roman"/>
                <w:sz w:val="24"/>
                <w:szCs w:val="24"/>
              </w:rPr>
            </w:pPr>
            <w:r w:rsidRPr="00A145F7">
              <w:rPr>
                <w:rFonts w:ascii="Times New Roman" w:eastAsia="Calibri" w:hAnsi="Times New Roman"/>
                <w:sz w:val="24"/>
                <w:szCs w:val="24"/>
              </w:rPr>
              <w:lastRenderedPageBreak/>
              <w:t>Develop recommendations for training and education resources that support families and caregivers in understanding, adopting, and effectively using innovative enabling technologies, including recommendations for desensitization strategies and visual supports where appropriate.</w:t>
            </w:r>
          </w:p>
        </w:tc>
        <w:tc>
          <w:tcPr>
            <w:tcW w:w="939" w:type="pct"/>
            <w:shd w:val="clear" w:color="auto" w:fill="FFFFFF" w:themeFill="background1"/>
          </w:tcPr>
          <w:p w14:paraId="1B73371E" w14:textId="3775D9CE" w:rsidR="00E21A78" w:rsidRPr="00A145F7" w:rsidRDefault="00264A53" w:rsidP="001219F8">
            <w:pPr>
              <w:rPr>
                <w:rFonts w:ascii="Times New Roman" w:eastAsiaTheme="minorHAnsi" w:hAnsi="Times New Roman"/>
                <w:sz w:val="24"/>
                <w:szCs w:val="24"/>
              </w:rPr>
            </w:pPr>
            <w:r w:rsidRPr="00A145F7">
              <w:rPr>
                <w:rFonts w:ascii="Times New Roman" w:eastAsiaTheme="minorHAnsi" w:hAnsi="Times New Roman"/>
                <w:sz w:val="24"/>
                <w:szCs w:val="24"/>
              </w:rPr>
              <w:t>Quarter 4</w:t>
            </w:r>
          </w:p>
        </w:tc>
        <w:tc>
          <w:tcPr>
            <w:tcW w:w="1251" w:type="pct"/>
            <w:shd w:val="clear" w:color="auto" w:fill="FFFFFF" w:themeFill="background1"/>
          </w:tcPr>
          <w:p w14:paraId="2E1629EE" w14:textId="77777777" w:rsidR="00E21A78" w:rsidRPr="00A145F7" w:rsidRDefault="00E21A78" w:rsidP="00DD1091">
            <w:pPr>
              <w:jc w:val="both"/>
              <w:rPr>
                <w:rFonts w:ascii="Times New Roman" w:eastAsiaTheme="minorHAnsi" w:hAnsi="Times New Roman"/>
                <w:sz w:val="24"/>
                <w:szCs w:val="24"/>
              </w:rPr>
            </w:pPr>
          </w:p>
        </w:tc>
        <w:tc>
          <w:tcPr>
            <w:tcW w:w="1252" w:type="pct"/>
            <w:shd w:val="clear" w:color="auto" w:fill="FFFFFF" w:themeFill="background1"/>
          </w:tcPr>
          <w:p w14:paraId="2353537F" w14:textId="77777777" w:rsidR="00E21A78" w:rsidRPr="00A145F7" w:rsidRDefault="00E21A78" w:rsidP="00DD1091">
            <w:pPr>
              <w:jc w:val="both"/>
              <w:rPr>
                <w:rFonts w:ascii="Times New Roman" w:eastAsiaTheme="minorHAnsi" w:hAnsi="Times New Roman"/>
                <w:sz w:val="24"/>
                <w:szCs w:val="24"/>
              </w:rPr>
            </w:pPr>
          </w:p>
        </w:tc>
      </w:tr>
      <w:tr w:rsidR="00E21A78" w:rsidRPr="00A145F7" w14:paraId="082765A3" w14:textId="77777777" w:rsidTr="00DD1091">
        <w:trPr>
          <w:jc w:val="center"/>
        </w:trPr>
        <w:tc>
          <w:tcPr>
            <w:tcW w:w="1558" w:type="pct"/>
          </w:tcPr>
          <w:p w14:paraId="0CF173D2" w14:textId="00531225" w:rsidR="00E21A78" w:rsidRPr="00A145F7" w:rsidRDefault="00645AE8" w:rsidP="00624D8A">
            <w:pPr>
              <w:pStyle w:val="ListParagraph"/>
              <w:numPr>
                <w:ilvl w:val="0"/>
                <w:numId w:val="18"/>
              </w:numPr>
              <w:rPr>
                <w:rFonts w:ascii="Times New Roman" w:eastAsia="Calibri" w:hAnsi="Times New Roman"/>
                <w:sz w:val="24"/>
                <w:szCs w:val="24"/>
              </w:rPr>
            </w:pPr>
            <w:r w:rsidRPr="00A145F7">
              <w:rPr>
                <w:rFonts w:ascii="Times New Roman" w:eastAsia="Calibri" w:hAnsi="Times New Roman"/>
                <w:sz w:val="24"/>
                <w:szCs w:val="24"/>
              </w:rPr>
              <w:t>Develop recommendations for demonstration models and environments, including opportunities to showcase innovative enabling technologies that address housing, social connection, health, safety, and support needs.</w:t>
            </w:r>
          </w:p>
        </w:tc>
        <w:tc>
          <w:tcPr>
            <w:tcW w:w="939" w:type="pct"/>
            <w:shd w:val="clear" w:color="auto" w:fill="FFFFFF" w:themeFill="background1"/>
          </w:tcPr>
          <w:p w14:paraId="25F5031A" w14:textId="3562EAC0" w:rsidR="00E21A78" w:rsidRPr="00A145F7" w:rsidRDefault="00264A53" w:rsidP="001219F8">
            <w:pPr>
              <w:rPr>
                <w:rFonts w:ascii="Times New Roman" w:eastAsiaTheme="minorHAnsi" w:hAnsi="Times New Roman"/>
                <w:sz w:val="24"/>
                <w:szCs w:val="24"/>
              </w:rPr>
            </w:pPr>
            <w:r w:rsidRPr="00A145F7">
              <w:rPr>
                <w:rFonts w:ascii="Times New Roman" w:eastAsiaTheme="minorHAnsi" w:hAnsi="Times New Roman"/>
                <w:sz w:val="24"/>
                <w:szCs w:val="24"/>
              </w:rPr>
              <w:t>Quarter 4</w:t>
            </w:r>
          </w:p>
        </w:tc>
        <w:tc>
          <w:tcPr>
            <w:tcW w:w="1251" w:type="pct"/>
            <w:shd w:val="clear" w:color="auto" w:fill="FFFFFF" w:themeFill="background1"/>
          </w:tcPr>
          <w:p w14:paraId="4384BEAF" w14:textId="77777777" w:rsidR="00E21A78" w:rsidRPr="00A145F7" w:rsidRDefault="00E21A78" w:rsidP="00DD1091">
            <w:pPr>
              <w:jc w:val="both"/>
              <w:rPr>
                <w:rFonts w:ascii="Times New Roman" w:eastAsiaTheme="minorHAnsi" w:hAnsi="Times New Roman"/>
                <w:sz w:val="24"/>
                <w:szCs w:val="24"/>
              </w:rPr>
            </w:pPr>
          </w:p>
        </w:tc>
        <w:tc>
          <w:tcPr>
            <w:tcW w:w="1252" w:type="pct"/>
            <w:shd w:val="clear" w:color="auto" w:fill="FFFFFF" w:themeFill="background1"/>
          </w:tcPr>
          <w:p w14:paraId="569408EE" w14:textId="77777777" w:rsidR="00E21A78" w:rsidRPr="00A145F7" w:rsidRDefault="00E21A78" w:rsidP="00DD1091">
            <w:pPr>
              <w:jc w:val="both"/>
              <w:rPr>
                <w:rFonts w:ascii="Times New Roman" w:eastAsiaTheme="minorHAnsi" w:hAnsi="Times New Roman"/>
                <w:sz w:val="24"/>
                <w:szCs w:val="24"/>
              </w:rPr>
            </w:pPr>
          </w:p>
        </w:tc>
      </w:tr>
      <w:tr w:rsidR="00E21A78" w:rsidRPr="00A145F7" w14:paraId="2050D7F7" w14:textId="77777777" w:rsidTr="00DD1091">
        <w:trPr>
          <w:jc w:val="center"/>
        </w:trPr>
        <w:tc>
          <w:tcPr>
            <w:tcW w:w="1558" w:type="pct"/>
          </w:tcPr>
          <w:p w14:paraId="5B2C819D" w14:textId="41999B2E" w:rsidR="00E21A78" w:rsidRPr="00A145F7" w:rsidRDefault="00496771" w:rsidP="00624D8A">
            <w:pPr>
              <w:pStyle w:val="ListParagraph"/>
              <w:numPr>
                <w:ilvl w:val="0"/>
                <w:numId w:val="18"/>
              </w:numPr>
              <w:rPr>
                <w:rFonts w:ascii="Times New Roman" w:eastAsia="Calibri" w:hAnsi="Times New Roman"/>
                <w:sz w:val="24"/>
                <w:szCs w:val="24"/>
              </w:rPr>
            </w:pPr>
            <w:r w:rsidRPr="00A145F7">
              <w:rPr>
                <w:rFonts w:ascii="Times New Roman" w:eastAsia="Calibri" w:hAnsi="Times New Roman"/>
                <w:sz w:val="24"/>
                <w:szCs w:val="24"/>
              </w:rPr>
              <w:t>Develop recommendations for Florida regarding the adoption, expansion, funding, accessibility, and implementation of innovative enabling technology strategies and models that support aging individuals with I/DD and their families/caregivers.</w:t>
            </w:r>
          </w:p>
        </w:tc>
        <w:tc>
          <w:tcPr>
            <w:tcW w:w="939" w:type="pct"/>
            <w:shd w:val="clear" w:color="auto" w:fill="FFFFFF" w:themeFill="background1"/>
          </w:tcPr>
          <w:p w14:paraId="55755E04" w14:textId="2AE5F250" w:rsidR="00E21A78" w:rsidRPr="00A145F7" w:rsidRDefault="00264A53" w:rsidP="001219F8">
            <w:pPr>
              <w:rPr>
                <w:rFonts w:ascii="Times New Roman" w:eastAsiaTheme="minorHAnsi" w:hAnsi="Times New Roman"/>
                <w:sz w:val="24"/>
                <w:szCs w:val="24"/>
              </w:rPr>
            </w:pPr>
            <w:r w:rsidRPr="00A145F7">
              <w:rPr>
                <w:rFonts w:ascii="Times New Roman" w:eastAsiaTheme="minorHAnsi" w:hAnsi="Times New Roman"/>
                <w:sz w:val="24"/>
                <w:szCs w:val="24"/>
              </w:rPr>
              <w:t>Quarter 4</w:t>
            </w:r>
          </w:p>
        </w:tc>
        <w:tc>
          <w:tcPr>
            <w:tcW w:w="1251" w:type="pct"/>
            <w:shd w:val="clear" w:color="auto" w:fill="FFFFFF" w:themeFill="background1"/>
          </w:tcPr>
          <w:p w14:paraId="12A4B492" w14:textId="77777777" w:rsidR="00E21A78" w:rsidRPr="00A145F7" w:rsidRDefault="00E21A78" w:rsidP="00DD1091">
            <w:pPr>
              <w:jc w:val="both"/>
              <w:rPr>
                <w:rFonts w:ascii="Times New Roman" w:eastAsiaTheme="minorHAnsi" w:hAnsi="Times New Roman"/>
                <w:sz w:val="24"/>
                <w:szCs w:val="24"/>
              </w:rPr>
            </w:pPr>
          </w:p>
        </w:tc>
        <w:tc>
          <w:tcPr>
            <w:tcW w:w="1252" w:type="pct"/>
            <w:shd w:val="clear" w:color="auto" w:fill="FFFFFF" w:themeFill="background1"/>
          </w:tcPr>
          <w:p w14:paraId="53AFF4D8" w14:textId="77777777" w:rsidR="00E21A78" w:rsidRPr="00A145F7" w:rsidRDefault="00E21A78" w:rsidP="00DD1091">
            <w:pPr>
              <w:jc w:val="both"/>
              <w:rPr>
                <w:rFonts w:ascii="Times New Roman" w:eastAsiaTheme="minorHAnsi" w:hAnsi="Times New Roman"/>
                <w:sz w:val="24"/>
                <w:szCs w:val="24"/>
              </w:rPr>
            </w:pPr>
          </w:p>
        </w:tc>
      </w:tr>
      <w:tr w:rsidR="00ED5C66" w:rsidRPr="00A145F7" w14:paraId="33AD63F4" w14:textId="77777777" w:rsidTr="00DD1091">
        <w:trPr>
          <w:jc w:val="center"/>
        </w:trPr>
        <w:tc>
          <w:tcPr>
            <w:tcW w:w="1558" w:type="pct"/>
          </w:tcPr>
          <w:p w14:paraId="2A3EACF9" w14:textId="69B41E96" w:rsidR="00ED5C66" w:rsidRPr="00A145F7" w:rsidRDefault="00C51A7B" w:rsidP="00624D8A">
            <w:pPr>
              <w:pStyle w:val="ListParagraph"/>
              <w:numPr>
                <w:ilvl w:val="0"/>
                <w:numId w:val="18"/>
              </w:numPr>
              <w:rPr>
                <w:rFonts w:ascii="Times New Roman" w:eastAsia="Calibri" w:hAnsi="Times New Roman"/>
                <w:sz w:val="24"/>
                <w:szCs w:val="24"/>
              </w:rPr>
            </w:pPr>
            <w:r>
              <w:rPr>
                <w:rFonts w:ascii="Times New Roman" w:eastAsia="Calibri" w:hAnsi="Times New Roman"/>
                <w:sz w:val="24"/>
                <w:szCs w:val="24"/>
              </w:rPr>
              <w:t xml:space="preserve">Submit </w:t>
            </w:r>
            <w:r w:rsidR="00F73398">
              <w:rPr>
                <w:rFonts w:ascii="Times New Roman" w:eastAsia="Calibri" w:hAnsi="Times New Roman"/>
                <w:sz w:val="24"/>
                <w:szCs w:val="24"/>
              </w:rPr>
              <w:t xml:space="preserve">a final draft </w:t>
            </w:r>
            <w:r w:rsidR="00465718">
              <w:rPr>
                <w:rFonts w:ascii="Times New Roman" w:eastAsia="Calibri" w:hAnsi="Times New Roman"/>
                <w:sz w:val="24"/>
                <w:szCs w:val="24"/>
              </w:rPr>
              <w:t xml:space="preserve">report with recommendations for Florida based on findings. </w:t>
            </w:r>
          </w:p>
        </w:tc>
        <w:tc>
          <w:tcPr>
            <w:tcW w:w="939" w:type="pct"/>
            <w:shd w:val="clear" w:color="auto" w:fill="FFFFFF" w:themeFill="background1"/>
          </w:tcPr>
          <w:p w14:paraId="417E97D6" w14:textId="245144E9" w:rsidR="00ED5C66" w:rsidRPr="00A145F7" w:rsidRDefault="00465718" w:rsidP="001219F8">
            <w:pPr>
              <w:rPr>
                <w:rFonts w:ascii="Times New Roman" w:eastAsiaTheme="minorHAnsi" w:hAnsi="Times New Roman"/>
                <w:sz w:val="24"/>
                <w:szCs w:val="24"/>
              </w:rPr>
            </w:pPr>
            <w:r>
              <w:rPr>
                <w:rFonts w:ascii="Times New Roman" w:eastAsiaTheme="minorHAnsi" w:hAnsi="Times New Roman"/>
                <w:sz w:val="24"/>
                <w:szCs w:val="24"/>
              </w:rPr>
              <w:t>August</w:t>
            </w:r>
            <w:r w:rsidR="00A8589B">
              <w:rPr>
                <w:rFonts w:ascii="Times New Roman" w:eastAsiaTheme="minorHAnsi" w:hAnsi="Times New Roman"/>
                <w:sz w:val="24"/>
                <w:szCs w:val="24"/>
              </w:rPr>
              <w:t xml:space="preserve"> 20</w:t>
            </w:r>
            <w:r>
              <w:rPr>
                <w:rFonts w:ascii="Times New Roman" w:eastAsiaTheme="minorHAnsi" w:hAnsi="Times New Roman"/>
                <w:sz w:val="24"/>
                <w:szCs w:val="24"/>
              </w:rPr>
              <w:t>, 2027</w:t>
            </w:r>
          </w:p>
        </w:tc>
        <w:tc>
          <w:tcPr>
            <w:tcW w:w="1251" w:type="pct"/>
            <w:shd w:val="clear" w:color="auto" w:fill="FFFFFF" w:themeFill="background1"/>
          </w:tcPr>
          <w:p w14:paraId="3093BC3E" w14:textId="77777777" w:rsidR="00ED5C66" w:rsidRPr="00A145F7" w:rsidRDefault="00ED5C66" w:rsidP="00DD1091">
            <w:pPr>
              <w:jc w:val="both"/>
              <w:rPr>
                <w:rFonts w:ascii="Times New Roman" w:eastAsiaTheme="minorHAnsi" w:hAnsi="Times New Roman"/>
                <w:sz w:val="24"/>
                <w:szCs w:val="24"/>
              </w:rPr>
            </w:pPr>
          </w:p>
        </w:tc>
        <w:tc>
          <w:tcPr>
            <w:tcW w:w="1252" w:type="pct"/>
            <w:shd w:val="clear" w:color="auto" w:fill="FFFFFF" w:themeFill="background1"/>
          </w:tcPr>
          <w:p w14:paraId="2EA965A6" w14:textId="77777777" w:rsidR="00ED5C66" w:rsidRPr="00A145F7" w:rsidRDefault="00ED5C66" w:rsidP="00DD1091">
            <w:pPr>
              <w:jc w:val="both"/>
              <w:rPr>
                <w:rFonts w:ascii="Times New Roman" w:eastAsiaTheme="minorHAnsi" w:hAnsi="Times New Roman"/>
                <w:sz w:val="24"/>
                <w:szCs w:val="24"/>
              </w:rPr>
            </w:pPr>
          </w:p>
        </w:tc>
      </w:tr>
      <w:tr w:rsidR="00E21A78" w:rsidRPr="00A145F7" w14:paraId="22417BAE" w14:textId="77777777" w:rsidTr="00DD1091">
        <w:trPr>
          <w:jc w:val="center"/>
        </w:trPr>
        <w:tc>
          <w:tcPr>
            <w:tcW w:w="1558" w:type="pct"/>
          </w:tcPr>
          <w:p w14:paraId="0F88C592" w14:textId="76BA8463" w:rsidR="00E21A78" w:rsidRPr="00A145F7" w:rsidRDefault="001C4A84" w:rsidP="00624D8A">
            <w:pPr>
              <w:pStyle w:val="ListParagraph"/>
              <w:numPr>
                <w:ilvl w:val="0"/>
                <w:numId w:val="18"/>
              </w:numPr>
              <w:rPr>
                <w:rFonts w:ascii="Times New Roman" w:eastAsia="Calibri" w:hAnsi="Times New Roman"/>
                <w:sz w:val="24"/>
                <w:szCs w:val="24"/>
              </w:rPr>
            </w:pPr>
            <w:r w:rsidRPr="00A145F7">
              <w:rPr>
                <w:rFonts w:ascii="Times New Roman" w:eastAsia="Calibri" w:hAnsi="Times New Roman"/>
                <w:sz w:val="24"/>
                <w:szCs w:val="24"/>
              </w:rPr>
              <w:t>Present findings and recommendations to the Florida Developmental Disabilities Council.</w:t>
            </w:r>
          </w:p>
        </w:tc>
        <w:tc>
          <w:tcPr>
            <w:tcW w:w="939" w:type="pct"/>
            <w:shd w:val="clear" w:color="auto" w:fill="FFFFFF" w:themeFill="background1"/>
          </w:tcPr>
          <w:p w14:paraId="0D103301" w14:textId="45191D47" w:rsidR="00E21A78" w:rsidRPr="00A145F7" w:rsidRDefault="00264A53" w:rsidP="001219F8">
            <w:pPr>
              <w:rPr>
                <w:rFonts w:ascii="Times New Roman" w:eastAsiaTheme="minorHAnsi" w:hAnsi="Times New Roman"/>
                <w:sz w:val="24"/>
                <w:szCs w:val="24"/>
              </w:rPr>
            </w:pPr>
            <w:r w:rsidRPr="00A145F7">
              <w:rPr>
                <w:rFonts w:ascii="Times New Roman" w:eastAsiaTheme="minorHAnsi" w:hAnsi="Times New Roman"/>
                <w:sz w:val="24"/>
                <w:szCs w:val="24"/>
              </w:rPr>
              <w:t>Quarter 4</w:t>
            </w:r>
          </w:p>
        </w:tc>
        <w:tc>
          <w:tcPr>
            <w:tcW w:w="1251" w:type="pct"/>
            <w:shd w:val="clear" w:color="auto" w:fill="FFFFFF" w:themeFill="background1"/>
          </w:tcPr>
          <w:p w14:paraId="41817359" w14:textId="77777777" w:rsidR="00E21A78" w:rsidRPr="00A145F7" w:rsidRDefault="00E21A78" w:rsidP="00DD1091">
            <w:pPr>
              <w:jc w:val="both"/>
              <w:rPr>
                <w:rFonts w:ascii="Times New Roman" w:eastAsiaTheme="minorHAnsi" w:hAnsi="Times New Roman"/>
                <w:sz w:val="24"/>
                <w:szCs w:val="24"/>
              </w:rPr>
            </w:pPr>
          </w:p>
        </w:tc>
        <w:tc>
          <w:tcPr>
            <w:tcW w:w="1252" w:type="pct"/>
            <w:shd w:val="clear" w:color="auto" w:fill="FFFFFF" w:themeFill="background1"/>
          </w:tcPr>
          <w:p w14:paraId="1E32E9D6" w14:textId="77777777" w:rsidR="00E21A78" w:rsidRPr="00A145F7" w:rsidRDefault="00E21A78" w:rsidP="00DD1091">
            <w:pPr>
              <w:jc w:val="both"/>
              <w:rPr>
                <w:rFonts w:ascii="Times New Roman" w:eastAsiaTheme="minorHAnsi" w:hAnsi="Times New Roman"/>
                <w:sz w:val="24"/>
                <w:szCs w:val="24"/>
              </w:rPr>
            </w:pPr>
          </w:p>
        </w:tc>
      </w:tr>
      <w:tr w:rsidR="00B21946" w:rsidRPr="00A145F7" w14:paraId="75D8BE54" w14:textId="77777777" w:rsidTr="00DD1091">
        <w:trPr>
          <w:jc w:val="center"/>
        </w:trPr>
        <w:tc>
          <w:tcPr>
            <w:tcW w:w="1558" w:type="pct"/>
          </w:tcPr>
          <w:p w14:paraId="0544C787" w14:textId="1D8E49CD" w:rsidR="00627B29" w:rsidRPr="00683AAC" w:rsidRDefault="00A04E02" w:rsidP="00683AAC">
            <w:pPr>
              <w:pStyle w:val="ListParagraph"/>
              <w:numPr>
                <w:ilvl w:val="0"/>
                <w:numId w:val="18"/>
              </w:numPr>
              <w:rPr>
                <w:rFonts w:ascii="Times New Roman" w:eastAsia="Calibri" w:hAnsi="Times New Roman"/>
                <w:sz w:val="24"/>
                <w:szCs w:val="24"/>
              </w:rPr>
            </w:pPr>
            <w:r w:rsidRPr="000712C7">
              <w:rPr>
                <w:rFonts w:ascii="Times New Roman" w:hAnsi="Times New Roman"/>
                <w:sz w:val="24"/>
                <w:szCs w:val="24"/>
              </w:rPr>
              <w:lastRenderedPageBreak/>
              <w:t>Submit final report with recommendations for Florida based on findings.</w:t>
            </w:r>
          </w:p>
        </w:tc>
        <w:tc>
          <w:tcPr>
            <w:tcW w:w="939" w:type="pct"/>
            <w:shd w:val="clear" w:color="auto" w:fill="FFFFFF" w:themeFill="background1"/>
          </w:tcPr>
          <w:p w14:paraId="3AA737B9" w14:textId="7D8A0821" w:rsidR="00B21946" w:rsidRPr="00A04E02" w:rsidRDefault="00A04E02" w:rsidP="001219F8">
            <w:pPr>
              <w:rPr>
                <w:rFonts w:ascii="Times New Roman" w:eastAsiaTheme="minorHAnsi" w:hAnsi="Times New Roman"/>
                <w:sz w:val="24"/>
                <w:szCs w:val="24"/>
              </w:rPr>
            </w:pPr>
            <w:r w:rsidRPr="00A04E02">
              <w:rPr>
                <w:rFonts w:ascii="Times New Roman" w:eastAsiaTheme="minorHAnsi" w:hAnsi="Times New Roman"/>
                <w:sz w:val="24"/>
                <w:szCs w:val="24"/>
              </w:rPr>
              <w:t>Quarter 4</w:t>
            </w:r>
          </w:p>
        </w:tc>
        <w:tc>
          <w:tcPr>
            <w:tcW w:w="1251" w:type="pct"/>
            <w:shd w:val="clear" w:color="auto" w:fill="FFFFFF" w:themeFill="background1"/>
          </w:tcPr>
          <w:p w14:paraId="3C117818" w14:textId="77777777" w:rsidR="00B21946" w:rsidRPr="00A145F7" w:rsidRDefault="00B21946" w:rsidP="00DD1091">
            <w:pPr>
              <w:jc w:val="both"/>
              <w:rPr>
                <w:rFonts w:ascii="Times New Roman" w:eastAsiaTheme="minorHAnsi" w:hAnsi="Times New Roman"/>
                <w:sz w:val="24"/>
                <w:szCs w:val="24"/>
              </w:rPr>
            </w:pPr>
          </w:p>
        </w:tc>
        <w:tc>
          <w:tcPr>
            <w:tcW w:w="1252" w:type="pct"/>
            <w:shd w:val="clear" w:color="auto" w:fill="FFFFFF" w:themeFill="background1"/>
          </w:tcPr>
          <w:p w14:paraId="0538F9ED" w14:textId="77777777" w:rsidR="00B21946" w:rsidRPr="00A145F7" w:rsidRDefault="00B21946" w:rsidP="00DD1091">
            <w:pPr>
              <w:jc w:val="both"/>
              <w:rPr>
                <w:rFonts w:ascii="Times New Roman" w:eastAsiaTheme="minorHAnsi" w:hAnsi="Times New Roman"/>
                <w:sz w:val="24"/>
                <w:szCs w:val="24"/>
              </w:rPr>
            </w:pPr>
          </w:p>
        </w:tc>
      </w:tr>
      <w:tr w:rsidR="00DD1091" w:rsidRPr="00A145F7" w14:paraId="51B8329E" w14:textId="77777777" w:rsidTr="00DD1091">
        <w:trPr>
          <w:jc w:val="center"/>
        </w:trPr>
        <w:tc>
          <w:tcPr>
            <w:tcW w:w="5000" w:type="pct"/>
            <w:gridSpan w:val="4"/>
            <w:tcBorders>
              <w:top w:val="double" w:sz="4" w:space="0" w:color="auto"/>
              <w:left w:val="double" w:sz="4" w:space="0" w:color="auto"/>
              <w:bottom w:val="single" w:sz="4" w:space="0" w:color="auto"/>
              <w:right w:val="double" w:sz="4" w:space="0" w:color="auto"/>
            </w:tcBorders>
            <w:shd w:val="clear" w:color="auto" w:fill="D9D9D9"/>
          </w:tcPr>
          <w:p w14:paraId="3A4AE42F" w14:textId="77777777" w:rsidR="00DD1091" w:rsidRPr="00A145F7" w:rsidRDefault="00BB3B2F" w:rsidP="00BB3B2F">
            <w:pPr>
              <w:pStyle w:val="ListParagraph"/>
              <w:numPr>
                <w:ilvl w:val="0"/>
                <w:numId w:val="13"/>
              </w:numPr>
              <w:rPr>
                <w:rFonts w:ascii="Times New Roman" w:eastAsiaTheme="minorHAnsi" w:hAnsi="Times New Roman"/>
                <w:sz w:val="24"/>
                <w:szCs w:val="24"/>
              </w:rPr>
            </w:pPr>
            <w:r w:rsidRPr="00A145F7">
              <w:rPr>
                <w:rFonts w:ascii="Times New Roman" w:eastAsiaTheme="minorHAnsi" w:hAnsi="Times New Roman"/>
                <w:sz w:val="24"/>
                <w:szCs w:val="24"/>
              </w:rPr>
              <w:t>Fulfill Council programmatic requirements.</w:t>
            </w:r>
          </w:p>
          <w:p w14:paraId="5E3927C9" w14:textId="42398562" w:rsidR="00BB3B2F" w:rsidRPr="00A145F7" w:rsidRDefault="00BB3B2F" w:rsidP="00BB3B2F">
            <w:pPr>
              <w:pStyle w:val="ListParagraph"/>
              <w:ind w:left="360"/>
              <w:rPr>
                <w:rFonts w:ascii="Times New Roman" w:eastAsiaTheme="minorHAnsi" w:hAnsi="Times New Roman"/>
                <w:sz w:val="24"/>
                <w:szCs w:val="24"/>
              </w:rPr>
            </w:pPr>
          </w:p>
        </w:tc>
      </w:tr>
      <w:tr w:rsidR="00DD1091" w:rsidRPr="00A145F7" w14:paraId="3164343F" w14:textId="77777777" w:rsidTr="00DD1091">
        <w:trPr>
          <w:jc w:val="center"/>
        </w:trPr>
        <w:tc>
          <w:tcPr>
            <w:tcW w:w="1558" w:type="pct"/>
            <w:tcBorders>
              <w:top w:val="double" w:sz="4" w:space="0" w:color="auto"/>
            </w:tcBorders>
            <w:shd w:val="clear" w:color="auto" w:fill="D9D9D9"/>
          </w:tcPr>
          <w:p w14:paraId="227AC71E" w14:textId="573C0EDB" w:rsidR="00DD1091" w:rsidRPr="00A145F7" w:rsidRDefault="00361AF1" w:rsidP="00DD1091">
            <w:pPr>
              <w:jc w:val="center"/>
              <w:rPr>
                <w:rFonts w:ascii="Times New Roman" w:eastAsiaTheme="minorHAnsi" w:hAnsi="Times New Roman"/>
                <w:sz w:val="24"/>
                <w:szCs w:val="24"/>
              </w:rPr>
            </w:pPr>
            <w:r w:rsidRPr="00A145F7">
              <w:rPr>
                <w:rFonts w:ascii="Times New Roman" w:hAnsi="Times New Roman"/>
                <w:sz w:val="24"/>
                <w:szCs w:val="24"/>
              </w:rPr>
              <w:t xml:space="preserve">Scope of Work Prescribed </w:t>
            </w:r>
            <w:r w:rsidRPr="00A145F7">
              <w:rPr>
                <w:rFonts w:ascii="Times New Roman" w:eastAsiaTheme="minorHAnsi" w:hAnsi="Times New Roman"/>
                <w:sz w:val="24"/>
                <w:szCs w:val="24"/>
              </w:rPr>
              <w:t>Tasks</w:t>
            </w:r>
          </w:p>
        </w:tc>
        <w:tc>
          <w:tcPr>
            <w:tcW w:w="939" w:type="pct"/>
            <w:tcBorders>
              <w:top w:val="double" w:sz="4" w:space="0" w:color="auto"/>
              <w:bottom w:val="single" w:sz="4" w:space="0" w:color="auto"/>
            </w:tcBorders>
            <w:shd w:val="clear" w:color="auto" w:fill="D9D9D9"/>
          </w:tcPr>
          <w:p w14:paraId="5B359D11" w14:textId="09D696DC" w:rsidR="00DD1091" w:rsidRPr="00A145F7" w:rsidRDefault="00653913" w:rsidP="00DD1091">
            <w:pPr>
              <w:jc w:val="center"/>
              <w:rPr>
                <w:rFonts w:ascii="Times New Roman" w:eastAsiaTheme="minorHAnsi" w:hAnsi="Times New Roman"/>
                <w:sz w:val="24"/>
                <w:szCs w:val="24"/>
              </w:rPr>
            </w:pPr>
            <w:r w:rsidRPr="00A145F7">
              <w:rPr>
                <w:rFonts w:ascii="Times New Roman" w:eastAsiaTheme="minorHAnsi" w:hAnsi="Times New Roman"/>
                <w:sz w:val="24"/>
                <w:szCs w:val="24"/>
              </w:rPr>
              <w:t>Time frame</w:t>
            </w:r>
          </w:p>
        </w:tc>
        <w:tc>
          <w:tcPr>
            <w:tcW w:w="1251" w:type="pct"/>
            <w:tcBorders>
              <w:top w:val="double" w:sz="4" w:space="0" w:color="auto"/>
              <w:bottom w:val="single" w:sz="4" w:space="0" w:color="auto"/>
            </w:tcBorders>
            <w:shd w:val="clear" w:color="auto" w:fill="D9D9D9"/>
          </w:tcPr>
          <w:p w14:paraId="32D786D8" w14:textId="77777777" w:rsidR="00DD1091" w:rsidRPr="00A145F7" w:rsidRDefault="00DD1091" w:rsidP="00DD1091">
            <w:pPr>
              <w:jc w:val="center"/>
              <w:rPr>
                <w:rFonts w:ascii="Times New Roman" w:eastAsiaTheme="minorHAnsi" w:hAnsi="Times New Roman"/>
                <w:sz w:val="24"/>
                <w:szCs w:val="24"/>
              </w:rPr>
            </w:pPr>
            <w:r w:rsidRPr="00A145F7">
              <w:rPr>
                <w:rFonts w:ascii="Times New Roman" w:eastAsiaTheme="minorHAnsi" w:hAnsi="Times New Roman"/>
                <w:sz w:val="24"/>
                <w:szCs w:val="24"/>
              </w:rPr>
              <w:t>Person(s) Responsible</w:t>
            </w:r>
          </w:p>
        </w:tc>
        <w:tc>
          <w:tcPr>
            <w:tcW w:w="1252" w:type="pct"/>
            <w:tcBorders>
              <w:top w:val="double" w:sz="4" w:space="0" w:color="auto"/>
              <w:bottom w:val="single" w:sz="4" w:space="0" w:color="auto"/>
            </w:tcBorders>
            <w:shd w:val="clear" w:color="auto" w:fill="D9D9D9"/>
          </w:tcPr>
          <w:p w14:paraId="115CD501" w14:textId="0BF749B0" w:rsidR="00DD1091" w:rsidRPr="00A145F7" w:rsidRDefault="001A26C5" w:rsidP="001219F8">
            <w:pPr>
              <w:jc w:val="center"/>
              <w:rPr>
                <w:rFonts w:ascii="Times New Roman" w:eastAsiaTheme="minorHAnsi" w:hAnsi="Times New Roman"/>
                <w:sz w:val="24"/>
                <w:szCs w:val="24"/>
              </w:rPr>
            </w:pPr>
            <w:r w:rsidRPr="00A145F7">
              <w:rPr>
                <w:rFonts w:ascii="Times New Roman" w:eastAsiaTheme="minorHAnsi" w:hAnsi="Times New Roman"/>
                <w:sz w:val="24"/>
                <w:szCs w:val="24"/>
              </w:rPr>
              <w:t>Bidde</w:t>
            </w:r>
            <w:r w:rsidR="001219F8" w:rsidRPr="00A145F7">
              <w:rPr>
                <w:rFonts w:ascii="Times New Roman" w:eastAsiaTheme="minorHAnsi" w:hAnsi="Times New Roman"/>
                <w:sz w:val="24"/>
                <w:szCs w:val="24"/>
              </w:rPr>
              <w:t>r’s Qualifications to Deliver the Planned Scope of Work and Services</w:t>
            </w:r>
          </w:p>
        </w:tc>
      </w:tr>
      <w:tr w:rsidR="00DD1091" w:rsidRPr="00A145F7" w14:paraId="529DBC2C" w14:textId="77777777" w:rsidTr="00DD1091">
        <w:trPr>
          <w:jc w:val="center"/>
        </w:trPr>
        <w:tc>
          <w:tcPr>
            <w:tcW w:w="1558" w:type="pct"/>
          </w:tcPr>
          <w:p w14:paraId="6C352728" w14:textId="52DDCFB6" w:rsidR="00DD1091" w:rsidRPr="00A145F7" w:rsidRDefault="00BA2412" w:rsidP="00624D8A">
            <w:pPr>
              <w:pStyle w:val="ListParagraph"/>
              <w:numPr>
                <w:ilvl w:val="0"/>
                <w:numId w:val="17"/>
              </w:numPr>
              <w:rPr>
                <w:rFonts w:ascii="Times New Roman" w:eastAsia="Calibri" w:hAnsi="Times New Roman"/>
                <w:sz w:val="24"/>
                <w:szCs w:val="24"/>
              </w:rPr>
            </w:pPr>
            <w:r w:rsidRPr="00BA2412">
              <w:rPr>
                <w:rFonts w:ascii="Times New Roman" w:eastAsia="Calibri" w:hAnsi="Times New Roman"/>
                <w:sz w:val="24"/>
                <w:szCs w:val="24"/>
              </w:rPr>
              <w:t>Complete and submit quarterly deliverables along with supporting documentation to also include an updated work plan each deliverable period.</w:t>
            </w:r>
          </w:p>
        </w:tc>
        <w:tc>
          <w:tcPr>
            <w:tcW w:w="939" w:type="pct"/>
          </w:tcPr>
          <w:p w14:paraId="4E2C144E" w14:textId="32134588" w:rsidR="00DD1091" w:rsidRPr="00A145F7" w:rsidRDefault="00B81674" w:rsidP="001219F8">
            <w:pPr>
              <w:rPr>
                <w:rFonts w:ascii="Times New Roman" w:eastAsiaTheme="minorHAnsi" w:hAnsi="Times New Roman"/>
                <w:sz w:val="24"/>
                <w:szCs w:val="24"/>
              </w:rPr>
            </w:pPr>
            <w:r w:rsidRPr="00A145F7">
              <w:rPr>
                <w:rFonts w:ascii="Times New Roman" w:eastAsiaTheme="minorHAnsi" w:hAnsi="Times New Roman"/>
                <w:sz w:val="24"/>
                <w:szCs w:val="24"/>
              </w:rPr>
              <w:t>Quarters 1, 2, 3, 4</w:t>
            </w:r>
          </w:p>
        </w:tc>
        <w:tc>
          <w:tcPr>
            <w:tcW w:w="1251" w:type="pct"/>
          </w:tcPr>
          <w:p w14:paraId="0C13C809" w14:textId="77777777" w:rsidR="00DD1091" w:rsidRPr="00A145F7" w:rsidRDefault="00DD1091" w:rsidP="00DD1091">
            <w:pPr>
              <w:jc w:val="both"/>
              <w:rPr>
                <w:rFonts w:ascii="Times New Roman" w:eastAsiaTheme="minorHAnsi" w:hAnsi="Times New Roman"/>
                <w:sz w:val="24"/>
                <w:szCs w:val="24"/>
              </w:rPr>
            </w:pPr>
          </w:p>
        </w:tc>
        <w:tc>
          <w:tcPr>
            <w:tcW w:w="1252" w:type="pct"/>
          </w:tcPr>
          <w:p w14:paraId="6DEDB09F" w14:textId="77777777" w:rsidR="00DD1091" w:rsidRPr="00A145F7" w:rsidRDefault="00DD1091" w:rsidP="00DD1091">
            <w:pPr>
              <w:jc w:val="both"/>
              <w:rPr>
                <w:rFonts w:ascii="Times New Roman" w:eastAsiaTheme="minorHAnsi" w:hAnsi="Times New Roman"/>
                <w:sz w:val="24"/>
                <w:szCs w:val="24"/>
              </w:rPr>
            </w:pPr>
          </w:p>
        </w:tc>
      </w:tr>
      <w:tr w:rsidR="00DD1091" w:rsidRPr="00A145F7" w14:paraId="3B4B6DC6" w14:textId="77777777" w:rsidTr="00DD1091">
        <w:trPr>
          <w:jc w:val="center"/>
        </w:trPr>
        <w:tc>
          <w:tcPr>
            <w:tcW w:w="1558" w:type="pct"/>
          </w:tcPr>
          <w:p w14:paraId="0848B9EE" w14:textId="48F23F7F" w:rsidR="00DD1091" w:rsidRPr="00A145F7" w:rsidRDefault="002D06DF" w:rsidP="00624D8A">
            <w:pPr>
              <w:pStyle w:val="ListParagraph"/>
              <w:numPr>
                <w:ilvl w:val="0"/>
                <w:numId w:val="17"/>
              </w:numPr>
              <w:rPr>
                <w:rFonts w:ascii="Times New Roman" w:eastAsia="Calibri" w:hAnsi="Times New Roman"/>
                <w:sz w:val="24"/>
                <w:szCs w:val="24"/>
              </w:rPr>
            </w:pPr>
            <w:r w:rsidRPr="00A145F7">
              <w:rPr>
                <w:rFonts w:ascii="Times New Roman" w:eastAsia="Calibri" w:hAnsi="Times New Roman"/>
                <w:sz w:val="24"/>
                <w:szCs w:val="24"/>
              </w:rPr>
              <w:t>Participate in regularly scheduled meetings with program staff.</w:t>
            </w:r>
          </w:p>
        </w:tc>
        <w:tc>
          <w:tcPr>
            <w:tcW w:w="939" w:type="pct"/>
          </w:tcPr>
          <w:p w14:paraId="6911A00C" w14:textId="229E9FC6" w:rsidR="00DD1091" w:rsidRPr="00A145F7" w:rsidRDefault="00B81674" w:rsidP="001219F8">
            <w:pPr>
              <w:rPr>
                <w:rFonts w:ascii="Times New Roman" w:eastAsiaTheme="minorHAnsi" w:hAnsi="Times New Roman"/>
                <w:sz w:val="24"/>
                <w:szCs w:val="24"/>
              </w:rPr>
            </w:pPr>
            <w:r w:rsidRPr="00A145F7">
              <w:rPr>
                <w:rFonts w:ascii="Times New Roman" w:eastAsiaTheme="minorHAnsi" w:hAnsi="Times New Roman"/>
                <w:sz w:val="24"/>
                <w:szCs w:val="24"/>
              </w:rPr>
              <w:t>Quarters 1, 2, 3, 4</w:t>
            </w:r>
          </w:p>
        </w:tc>
        <w:tc>
          <w:tcPr>
            <w:tcW w:w="1251" w:type="pct"/>
          </w:tcPr>
          <w:p w14:paraId="6435DC3A" w14:textId="77777777" w:rsidR="00DD1091" w:rsidRPr="00A145F7" w:rsidRDefault="00DD1091" w:rsidP="00DD1091">
            <w:pPr>
              <w:jc w:val="both"/>
              <w:rPr>
                <w:rFonts w:ascii="Times New Roman" w:eastAsiaTheme="minorHAnsi" w:hAnsi="Times New Roman"/>
                <w:sz w:val="24"/>
                <w:szCs w:val="24"/>
              </w:rPr>
            </w:pPr>
          </w:p>
        </w:tc>
        <w:tc>
          <w:tcPr>
            <w:tcW w:w="1252" w:type="pct"/>
          </w:tcPr>
          <w:p w14:paraId="014E7E2E" w14:textId="77777777" w:rsidR="00DD1091" w:rsidRPr="00A145F7" w:rsidRDefault="00DD1091" w:rsidP="00DD1091">
            <w:pPr>
              <w:jc w:val="both"/>
              <w:rPr>
                <w:rFonts w:ascii="Times New Roman" w:eastAsiaTheme="minorHAnsi" w:hAnsi="Times New Roman"/>
                <w:sz w:val="24"/>
                <w:szCs w:val="24"/>
              </w:rPr>
            </w:pPr>
          </w:p>
        </w:tc>
      </w:tr>
      <w:tr w:rsidR="00DD1091" w:rsidRPr="00A145F7" w14:paraId="1B9FB302" w14:textId="77777777" w:rsidTr="00DD1091">
        <w:trPr>
          <w:jc w:val="center"/>
        </w:trPr>
        <w:tc>
          <w:tcPr>
            <w:tcW w:w="1558" w:type="pct"/>
          </w:tcPr>
          <w:p w14:paraId="57BF0E36" w14:textId="07956095" w:rsidR="00DD1091" w:rsidRPr="00A145F7" w:rsidRDefault="00F92B7B" w:rsidP="00624D8A">
            <w:pPr>
              <w:pStyle w:val="ListParagraph"/>
              <w:numPr>
                <w:ilvl w:val="0"/>
                <w:numId w:val="17"/>
              </w:numPr>
              <w:rPr>
                <w:rFonts w:ascii="Times New Roman" w:eastAsia="Calibri" w:hAnsi="Times New Roman"/>
                <w:sz w:val="24"/>
                <w:szCs w:val="24"/>
              </w:rPr>
            </w:pPr>
            <w:r w:rsidRPr="00A145F7">
              <w:rPr>
                <w:rFonts w:ascii="Times New Roman" w:eastAsia="Calibri" w:hAnsi="Times New Roman"/>
                <w:sz w:val="24"/>
                <w:szCs w:val="24"/>
              </w:rPr>
              <w:t>Complete and submit an Executive Summary that provides all components set forth in the contract (e.g., overview of major activities, outputs, outcomes, summary and analysis of data, recommendations for future action).</w:t>
            </w:r>
          </w:p>
        </w:tc>
        <w:tc>
          <w:tcPr>
            <w:tcW w:w="939" w:type="pct"/>
          </w:tcPr>
          <w:p w14:paraId="57910548" w14:textId="21CE7C57" w:rsidR="00DD1091" w:rsidRPr="00A145F7" w:rsidRDefault="00B81674" w:rsidP="001219F8">
            <w:pPr>
              <w:rPr>
                <w:rFonts w:ascii="Times New Roman" w:eastAsiaTheme="minorHAnsi" w:hAnsi="Times New Roman"/>
                <w:sz w:val="24"/>
                <w:szCs w:val="24"/>
              </w:rPr>
            </w:pPr>
            <w:r w:rsidRPr="00A145F7">
              <w:rPr>
                <w:rFonts w:ascii="Times New Roman" w:eastAsiaTheme="minorHAnsi" w:hAnsi="Times New Roman"/>
                <w:sz w:val="24"/>
                <w:szCs w:val="24"/>
              </w:rPr>
              <w:t>Quarter 4</w:t>
            </w:r>
          </w:p>
        </w:tc>
        <w:tc>
          <w:tcPr>
            <w:tcW w:w="1251" w:type="pct"/>
          </w:tcPr>
          <w:p w14:paraId="718488EC" w14:textId="77777777" w:rsidR="00DD1091" w:rsidRPr="00A145F7" w:rsidRDefault="00DD1091" w:rsidP="00DD1091">
            <w:pPr>
              <w:jc w:val="both"/>
              <w:rPr>
                <w:rFonts w:ascii="Times New Roman" w:eastAsiaTheme="minorHAnsi" w:hAnsi="Times New Roman"/>
                <w:sz w:val="24"/>
                <w:szCs w:val="24"/>
              </w:rPr>
            </w:pPr>
          </w:p>
        </w:tc>
        <w:tc>
          <w:tcPr>
            <w:tcW w:w="1252" w:type="pct"/>
          </w:tcPr>
          <w:p w14:paraId="0485C9E9" w14:textId="77777777" w:rsidR="00DD1091" w:rsidRPr="00A145F7" w:rsidRDefault="00DD1091" w:rsidP="00DD1091">
            <w:pPr>
              <w:jc w:val="both"/>
              <w:rPr>
                <w:rFonts w:ascii="Times New Roman" w:eastAsiaTheme="minorHAnsi" w:hAnsi="Times New Roman"/>
                <w:sz w:val="24"/>
                <w:szCs w:val="24"/>
              </w:rPr>
            </w:pPr>
          </w:p>
        </w:tc>
      </w:tr>
    </w:tbl>
    <w:p w14:paraId="3642C195" w14:textId="77777777" w:rsidR="001727BF" w:rsidRPr="00A145F7" w:rsidRDefault="001727BF" w:rsidP="001727BF">
      <w:pPr>
        <w:rPr>
          <w:rFonts w:ascii="Times New Roman" w:hAnsi="Times New Roman"/>
          <w:sz w:val="24"/>
          <w:szCs w:val="24"/>
        </w:rPr>
      </w:pPr>
    </w:p>
    <w:p w14:paraId="27FDCDE0" w14:textId="77777777" w:rsidR="004C5C12" w:rsidRPr="00A145F7" w:rsidRDefault="004C5C12">
      <w:pPr>
        <w:rPr>
          <w:rFonts w:ascii="Times New Roman" w:hAnsi="Times New Roman"/>
          <w:sz w:val="24"/>
          <w:szCs w:val="24"/>
        </w:rPr>
      </w:pPr>
    </w:p>
    <w:sectPr w:rsidR="004C5C12" w:rsidRPr="00A145F7" w:rsidSect="00873C5A">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BEE8" w14:textId="77777777" w:rsidR="007844B4" w:rsidRDefault="007844B4">
      <w:r>
        <w:separator/>
      </w:r>
    </w:p>
  </w:endnote>
  <w:endnote w:type="continuationSeparator" w:id="0">
    <w:p w14:paraId="14FF8B66" w14:textId="77777777" w:rsidR="007844B4" w:rsidRDefault="0078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745577"/>
      <w:docPartObj>
        <w:docPartGallery w:val="Page Numbers (Bottom of Page)"/>
        <w:docPartUnique/>
      </w:docPartObj>
    </w:sdtPr>
    <w:sdtEndPr>
      <w:rPr>
        <w:noProof/>
      </w:rPr>
    </w:sdtEndPr>
    <w:sdtContent>
      <w:p w14:paraId="091711F6" w14:textId="77777777" w:rsidR="009F3E89" w:rsidRDefault="00383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8B66D" w14:textId="77777777" w:rsidR="009F3E89" w:rsidRDefault="009F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EFCF" w14:textId="77777777" w:rsidR="007844B4" w:rsidRDefault="007844B4">
      <w:r>
        <w:separator/>
      </w:r>
    </w:p>
  </w:footnote>
  <w:footnote w:type="continuationSeparator" w:id="0">
    <w:p w14:paraId="3B61F971" w14:textId="77777777" w:rsidR="007844B4" w:rsidRDefault="0078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34CA" w14:textId="33F6FF75" w:rsidR="009F3E89" w:rsidRPr="00964134" w:rsidRDefault="00933C83">
    <w:pPr>
      <w:pStyle w:val="Header"/>
      <w:rPr>
        <w:rFonts w:ascii="Times New Roman" w:hAnsi="Times New Roman"/>
      </w:rPr>
    </w:pPr>
    <w:r w:rsidRPr="00964134">
      <w:rPr>
        <w:rFonts w:ascii="Times New Roman" w:hAnsi="Times New Roman"/>
      </w:rPr>
      <w:t>Bid</w:t>
    </w:r>
    <w:r w:rsidR="00383386" w:rsidRPr="00964134">
      <w:rPr>
        <w:rFonts w:ascii="Times New Roman" w:hAnsi="Times New Roman"/>
      </w:rPr>
      <w:t xml:space="preserve"> Submitted By: 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E6A"/>
    <w:multiLevelType w:val="hybridMultilevel"/>
    <w:tmpl w:val="35009F7E"/>
    <w:lvl w:ilvl="0" w:tplc="7DCA4434">
      <w:start w:val="1"/>
      <w:numFmt w:val="decimal"/>
      <w:lvlText w:val="%1."/>
      <w:lvlJc w:val="right"/>
      <w:pPr>
        <w:ind w:left="1800" w:hanging="180"/>
      </w:pPr>
      <w:rPr>
        <w:rFonts w:asciiTheme="minorHAnsi" w:eastAsia="Calibr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8343D"/>
    <w:multiLevelType w:val="hybridMultilevel"/>
    <w:tmpl w:val="6B9825D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08265C"/>
    <w:multiLevelType w:val="hybridMultilevel"/>
    <w:tmpl w:val="7CCC24C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297388"/>
    <w:multiLevelType w:val="hybridMultilevel"/>
    <w:tmpl w:val="0F0454C8"/>
    <w:lvl w:ilvl="0" w:tplc="09869D54">
      <w:start w:val="3"/>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BD32B8"/>
    <w:multiLevelType w:val="hybridMultilevel"/>
    <w:tmpl w:val="F6FCB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62A52"/>
    <w:multiLevelType w:val="hybridMultilevel"/>
    <w:tmpl w:val="08B6A078"/>
    <w:lvl w:ilvl="0" w:tplc="894EEE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1701A"/>
    <w:multiLevelType w:val="hybridMultilevel"/>
    <w:tmpl w:val="DE587A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370318"/>
    <w:multiLevelType w:val="hybridMultilevel"/>
    <w:tmpl w:val="6C0EC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0263CA"/>
    <w:multiLevelType w:val="hybridMultilevel"/>
    <w:tmpl w:val="C2D4DECC"/>
    <w:lvl w:ilvl="0" w:tplc="6AF4798A">
      <w:start w:val="5"/>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46E65686">
      <w:start w:val="1"/>
      <w:numFmt w:val="decimal"/>
      <w:lvlText w:val="%3."/>
      <w:lvlJc w:val="right"/>
      <w:pPr>
        <w:ind w:left="1800" w:hanging="180"/>
      </w:pPr>
      <w:rPr>
        <w:rFonts w:asciiTheme="minorHAnsi" w:eastAsia="Calibri" w:hAnsiTheme="minorHAns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0563DB"/>
    <w:multiLevelType w:val="hybridMultilevel"/>
    <w:tmpl w:val="6C0ECF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EC77D8"/>
    <w:multiLevelType w:val="hybridMultilevel"/>
    <w:tmpl w:val="D51AC6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4540439"/>
    <w:multiLevelType w:val="hybridMultilevel"/>
    <w:tmpl w:val="E98882EC"/>
    <w:lvl w:ilvl="0" w:tplc="F4DE7A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1087890">
      <w:start w:val="1"/>
      <w:numFmt w:val="decimal"/>
      <w:lvlText w:val="%3."/>
      <w:lvlJc w:val="right"/>
      <w:pPr>
        <w:ind w:left="2160" w:hanging="180"/>
      </w:pPr>
      <w:rPr>
        <w:rFonts w:asciiTheme="minorHAnsi" w:eastAsia="Calibri" w:hAnsiTheme="minorHAnsi" w:cs="Calibr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B62B6"/>
    <w:multiLevelType w:val="hybridMultilevel"/>
    <w:tmpl w:val="6FDCA4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E35C8E"/>
    <w:multiLevelType w:val="hybridMultilevel"/>
    <w:tmpl w:val="6DEEA372"/>
    <w:lvl w:ilvl="0" w:tplc="0409000F">
      <w:start w:val="1"/>
      <w:numFmt w:val="decimal"/>
      <w:lvlText w:val="%1."/>
      <w:lvlJc w:val="left"/>
      <w:pPr>
        <w:ind w:left="720" w:hanging="360"/>
      </w:pPr>
    </w:lvl>
    <w:lvl w:ilvl="1" w:tplc="E502072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4A7647"/>
    <w:multiLevelType w:val="hybridMultilevel"/>
    <w:tmpl w:val="9664E5F4"/>
    <w:lvl w:ilvl="0" w:tplc="B082FAEA">
      <w:start w:val="1"/>
      <w:numFmt w:val="decimal"/>
      <w:lvlText w:val="%1."/>
      <w:lvlJc w:val="right"/>
      <w:pPr>
        <w:ind w:left="1800" w:hanging="180"/>
      </w:pPr>
      <w:rPr>
        <w:rFonts w:asciiTheme="minorHAnsi" w:eastAsia="Calibri" w:hAnsiTheme="minorHAns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A6992"/>
    <w:multiLevelType w:val="hybridMultilevel"/>
    <w:tmpl w:val="8D487E90"/>
    <w:lvl w:ilvl="0" w:tplc="A356B8D8">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46E65686">
      <w:start w:val="1"/>
      <w:numFmt w:val="decimal"/>
      <w:lvlText w:val="%3."/>
      <w:lvlJc w:val="right"/>
      <w:pPr>
        <w:ind w:left="1800" w:hanging="180"/>
      </w:pPr>
      <w:rPr>
        <w:rFonts w:asciiTheme="minorHAnsi" w:eastAsia="Calibri" w:hAnsiTheme="minorHAns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9F453B"/>
    <w:multiLevelType w:val="hybridMultilevel"/>
    <w:tmpl w:val="9058E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D3A72"/>
    <w:multiLevelType w:val="hybridMultilevel"/>
    <w:tmpl w:val="AF641A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3666D1"/>
    <w:multiLevelType w:val="hybridMultilevel"/>
    <w:tmpl w:val="70226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3035C"/>
    <w:multiLevelType w:val="hybridMultilevel"/>
    <w:tmpl w:val="067E59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074B6"/>
    <w:multiLevelType w:val="hybridMultilevel"/>
    <w:tmpl w:val="8CCE2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6E65686">
      <w:start w:val="1"/>
      <w:numFmt w:val="decimal"/>
      <w:lvlText w:val="%3."/>
      <w:lvlJc w:val="right"/>
      <w:pPr>
        <w:ind w:left="2160" w:hanging="180"/>
      </w:pPr>
      <w:rPr>
        <w:rFonts w:asciiTheme="minorHAnsi" w:eastAsia="Calibri" w:hAnsiTheme="minorHAns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46622"/>
    <w:multiLevelType w:val="hybridMultilevel"/>
    <w:tmpl w:val="FF9ED592"/>
    <w:lvl w:ilvl="0" w:tplc="A356B8D8">
      <w:start w:val="4"/>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5205256">
    <w:abstractNumId w:val="11"/>
  </w:num>
  <w:num w:numId="2" w16cid:durableId="1599218405">
    <w:abstractNumId w:val="18"/>
  </w:num>
  <w:num w:numId="3" w16cid:durableId="919411794">
    <w:abstractNumId w:val="19"/>
  </w:num>
  <w:num w:numId="4" w16cid:durableId="1161891232">
    <w:abstractNumId w:val="20"/>
  </w:num>
  <w:num w:numId="5" w16cid:durableId="697968668">
    <w:abstractNumId w:val="16"/>
  </w:num>
  <w:num w:numId="6" w16cid:durableId="947925921">
    <w:abstractNumId w:val="3"/>
  </w:num>
  <w:num w:numId="7" w16cid:durableId="1896354315">
    <w:abstractNumId w:val="10"/>
  </w:num>
  <w:num w:numId="8" w16cid:durableId="117653454">
    <w:abstractNumId w:val="21"/>
  </w:num>
  <w:num w:numId="9" w16cid:durableId="473375358">
    <w:abstractNumId w:val="15"/>
  </w:num>
  <w:num w:numId="10" w16cid:durableId="85923759">
    <w:abstractNumId w:val="8"/>
  </w:num>
  <w:num w:numId="11" w16cid:durableId="1993941798">
    <w:abstractNumId w:val="0"/>
  </w:num>
  <w:num w:numId="12" w16cid:durableId="1867711927">
    <w:abstractNumId w:val="14"/>
  </w:num>
  <w:num w:numId="13" w16cid:durableId="1841044334">
    <w:abstractNumId w:val="5"/>
  </w:num>
  <w:num w:numId="14" w16cid:durableId="1320380908">
    <w:abstractNumId w:val="7"/>
  </w:num>
  <w:num w:numId="15" w16cid:durableId="577517010">
    <w:abstractNumId w:val="9"/>
  </w:num>
  <w:num w:numId="16" w16cid:durableId="1703902012">
    <w:abstractNumId w:val="4"/>
  </w:num>
  <w:num w:numId="17" w16cid:durableId="1686007860">
    <w:abstractNumId w:val="12"/>
  </w:num>
  <w:num w:numId="18" w16cid:durableId="1401754534">
    <w:abstractNumId w:val="1"/>
  </w:num>
  <w:num w:numId="19" w16cid:durableId="1064372751">
    <w:abstractNumId w:val="6"/>
  </w:num>
  <w:num w:numId="20" w16cid:durableId="1841004045">
    <w:abstractNumId w:val="2"/>
  </w:num>
  <w:num w:numId="21" w16cid:durableId="837621226">
    <w:abstractNumId w:val="17"/>
  </w:num>
  <w:num w:numId="22" w16cid:durableId="1351033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BF"/>
    <w:rsid w:val="000119E7"/>
    <w:rsid w:val="000170FD"/>
    <w:rsid w:val="000245EC"/>
    <w:rsid w:val="00027FE6"/>
    <w:rsid w:val="000469E5"/>
    <w:rsid w:val="0005177D"/>
    <w:rsid w:val="00056DD1"/>
    <w:rsid w:val="00061307"/>
    <w:rsid w:val="000657FF"/>
    <w:rsid w:val="00067E56"/>
    <w:rsid w:val="000712C7"/>
    <w:rsid w:val="00093B0A"/>
    <w:rsid w:val="000A543E"/>
    <w:rsid w:val="000B5DF8"/>
    <w:rsid w:val="000B6AFA"/>
    <w:rsid w:val="000F1CE0"/>
    <w:rsid w:val="001219F8"/>
    <w:rsid w:val="001343C1"/>
    <w:rsid w:val="00146C7D"/>
    <w:rsid w:val="001472A8"/>
    <w:rsid w:val="00162499"/>
    <w:rsid w:val="00171633"/>
    <w:rsid w:val="001727BF"/>
    <w:rsid w:val="0017543A"/>
    <w:rsid w:val="00181049"/>
    <w:rsid w:val="0018265B"/>
    <w:rsid w:val="001A26C5"/>
    <w:rsid w:val="001B5B62"/>
    <w:rsid w:val="001C40C7"/>
    <w:rsid w:val="001C4A84"/>
    <w:rsid w:val="001C75DA"/>
    <w:rsid w:val="001E42ED"/>
    <w:rsid w:val="001E59B4"/>
    <w:rsid w:val="00200C7D"/>
    <w:rsid w:val="00200DF2"/>
    <w:rsid w:val="00204057"/>
    <w:rsid w:val="00234402"/>
    <w:rsid w:val="00254C28"/>
    <w:rsid w:val="00255357"/>
    <w:rsid w:val="002578B9"/>
    <w:rsid w:val="00264A53"/>
    <w:rsid w:val="00271FD0"/>
    <w:rsid w:val="002949EC"/>
    <w:rsid w:val="002A3A71"/>
    <w:rsid w:val="002B506C"/>
    <w:rsid w:val="002B6946"/>
    <w:rsid w:val="002C0F4B"/>
    <w:rsid w:val="002C2F27"/>
    <w:rsid w:val="002D06DF"/>
    <w:rsid w:val="002E0075"/>
    <w:rsid w:val="00314908"/>
    <w:rsid w:val="00326EBA"/>
    <w:rsid w:val="00343097"/>
    <w:rsid w:val="00353448"/>
    <w:rsid w:val="00361AF1"/>
    <w:rsid w:val="00361B1B"/>
    <w:rsid w:val="00383386"/>
    <w:rsid w:val="003854D7"/>
    <w:rsid w:val="003874AB"/>
    <w:rsid w:val="003917B5"/>
    <w:rsid w:val="003A281E"/>
    <w:rsid w:val="003B3EDC"/>
    <w:rsid w:val="003B7889"/>
    <w:rsid w:val="003C13F3"/>
    <w:rsid w:val="003D2539"/>
    <w:rsid w:val="003E1127"/>
    <w:rsid w:val="003E5DCD"/>
    <w:rsid w:val="00411D39"/>
    <w:rsid w:val="00411E6F"/>
    <w:rsid w:val="004224F0"/>
    <w:rsid w:val="00437925"/>
    <w:rsid w:val="004543C3"/>
    <w:rsid w:val="00456173"/>
    <w:rsid w:val="00465718"/>
    <w:rsid w:val="004712AB"/>
    <w:rsid w:val="00480DAF"/>
    <w:rsid w:val="004865F0"/>
    <w:rsid w:val="00492356"/>
    <w:rsid w:val="00496771"/>
    <w:rsid w:val="004979ED"/>
    <w:rsid w:val="004C5C12"/>
    <w:rsid w:val="004C7658"/>
    <w:rsid w:val="004F37F8"/>
    <w:rsid w:val="0050737A"/>
    <w:rsid w:val="005177A3"/>
    <w:rsid w:val="00524D09"/>
    <w:rsid w:val="00532348"/>
    <w:rsid w:val="0057081C"/>
    <w:rsid w:val="005B268F"/>
    <w:rsid w:val="005F25DE"/>
    <w:rsid w:val="005F28A6"/>
    <w:rsid w:val="005F552A"/>
    <w:rsid w:val="005F62D9"/>
    <w:rsid w:val="00611E3A"/>
    <w:rsid w:val="00620C4C"/>
    <w:rsid w:val="00621FA2"/>
    <w:rsid w:val="00624305"/>
    <w:rsid w:val="00624D8A"/>
    <w:rsid w:val="00625BE4"/>
    <w:rsid w:val="00627B29"/>
    <w:rsid w:val="00643006"/>
    <w:rsid w:val="00645AE8"/>
    <w:rsid w:val="006472D4"/>
    <w:rsid w:val="0065203B"/>
    <w:rsid w:val="00653507"/>
    <w:rsid w:val="00653913"/>
    <w:rsid w:val="00673370"/>
    <w:rsid w:val="00683AAC"/>
    <w:rsid w:val="006A7A01"/>
    <w:rsid w:val="006B3A09"/>
    <w:rsid w:val="006C2000"/>
    <w:rsid w:val="006C2C4C"/>
    <w:rsid w:val="006D7210"/>
    <w:rsid w:val="006E078C"/>
    <w:rsid w:val="007026C3"/>
    <w:rsid w:val="00712D75"/>
    <w:rsid w:val="00715AC3"/>
    <w:rsid w:val="007205FD"/>
    <w:rsid w:val="007220A9"/>
    <w:rsid w:val="00724033"/>
    <w:rsid w:val="00756155"/>
    <w:rsid w:val="00760042"/>
    <w:rsid w:val="007634FF"/>
    <w:rsid w:val="007844B4"/>
    <w:rsid w:val="00786651"/>
    <w:rsid w:val="00791A41"/>
    <w:rsid w:val="0079464B"/>
    <w:rsid w:val="007A6331"/>
    <w:rsid w:val="007A75A2"/>
    <w:rsid w:val="007B0C39"/>
    <w:rsid w:val="007B24E4"/>
    <w:rsid w:val="007C593A"/>
    <w:rsid w:val="007D0F19"/>
    <w:rsid w:val="007D234D"/>
    <w:rsid w:val="007E5ED5"/>
    <w:rsid w:val="00805DA5"/>
    <w:rsid w:val="00816D80"/>
    <w:rsid w:val="00822B02"/>
    <w:rsid w:val="00822F64"/>
    <w:rsid w:val="00834E3E"/>
    <w:rsid w:val="00846581"/>
    <w:rsid w:val="00850E29"/>
    <w:rsid w:val="008A07F6"/>
    <w:rsid w:val="008C13BA"/>
    <w:rsid w:val="008C708F"/>
    <w:rsid w:val="008F2628"/>
    <w:rsid w:val="008F5C34"/>
    <w:rsid w:val="009009C8"/>
    <w:rsid w:val="00900D9B"/>
    <w:rsid w:val="00910156"/>
    <w:rsid w:val="009259BF"/>
    <w:rsid w:val="00926E83"/>
    <w:rsid w:val="0093317B"/>
    <w:rsid w:val="00933C83"/>
    <w:rsid w:val="00935AE5"/>
    <w:rsid w:val="009535D5"/>
    <w:rsid w:val="00956CAA"/>
    <w:rsid w:val="00964134"/>
    <w:rsid w:val="009765FF"/>
    <w:rsid w:val="009C2074"/>
    <w:rsid w:val="009D3295"/>
    <w:rsid w:val="009F3E89"/>
    <w:rsid w:val="009F7E1D"/>
    <w:rsid w:val="00A04E02"/>
    <w:rsid w:val="00A04E99"/>
    <w:rsid w:val="00A12380"/>
    <w:rsid w:val="00A145F7"/>
    <w:rsid w:val="00A17887"/>
    <w:rsid w:val="00A20253"/>
    <w:rsid w:val="00A23829"/>
    <w:rsid w:val="00A23979"/>
    <w:rsid w:val="00A26946"/>
    <w:rsid w:val="00A2767D"/>
    <w:rsid w:val="00A32386"/>
    <w:rsid w:val="00A40729"/>
    <w:rsid w:val="00A43AB5"/>
    <w:rsid w:val="00A56C88"/>
    <w:rsid w:val="00A66536"/>
    <w:rsid w:val="00A67580"/>
    <w:rsid w:val="00A81402"/>
    <w:rsid w:val="00A8589B"/>
    <w:rsid w:val="00A8730C"/>
    <w:rsid w:val="00A95D38"/>
    <w:rsid w:val="00AA0DA7"/>
    <w:rsid w:val="00AB31BF"/>
    <w:rsid w:val="00AD7E8B"/>
    <w:rsid w:val="00AE5A79"/>
    <w:rsid w:val="00AE7C26"/>
    <w:rsid w:val="00B000E8"/>
    <w:rsid w:val="00B00302"/>
    <w:rsid w:val="00B04E1E"/>
    <w:rsid w:val="00B21946"/>
    <w:rsid w:val="00B2757D"/>
    <w:rsid w:val="00B35153"/>
    <w:rsid w:val="00B608DA"/>
    <w:rsid w:val="00B71BF2"/>
    <w:rsid w:val="00B7530E"/>
    <w:rsid w:val="00B81674"/>
    <w:rsid w:val="00B91A81"/>
    <w:rsid w:val="00BA2412"/>
    <w:rsid w:val="00BA5B64"/>
    <w:rsid w:val="00BB3B2F"/>
    <w:rsid w:val="00BC52C7"/>
    <w:rsid w:val="00BE63CC"/>
    <w:rsid w:val="00C04D72"/>
    <w:rsid w:val="00C1258D"/>
    <w:rsid w:val="00C1460E"/>
    <w:rsid w:val="00C16AF8"/>
    <w:rsid w:val="00C16C0B"/>
    <w:rsid w:val="00C26BFF"/>
    <w:rsid w:val="00C35EB5"/>
    <w:rsid w:val="00C423F9"/>
    <w:rsid w:val="00C461E7"/>
    <w:rsid w:val="00C51A7B"/>
    <w:rsid w:val="00C62648"/>
    <w:rsid w:val="00C667CF"/>
    <w:rsid w:val="00C7627C"/>
    <w:rsid w:val="00CA5B80"/>
    <w:rsid w:val="00CB25E5"/>
    <w:rsid w:val="00CB762A"/>
    <w:rsid w:val="00CB7B62"/>
    <w:rsid w:val="00CC2AD0"/>
    <w:rsid w:val="00CC46B1"/>
    <w:rsid w:val="00CD2084"/>
    <w:rsid w:val="00CD3A1B"/>
    <w:rsid w:val="00CE3B44"/>
    <w:rsid w:val="00CF309C"/>
    <w:rsid w:val="00D11FC4"/>
    <w:rsid w:val="00D13E8A"/>
    <w:rsid w:val="00D2226E"/>
    <w:rsid w:val="00D26992"/>
    <w:rsid w:val="00D355BA"/>
    <w:rsid w:val="00D663A2"/>
    <w:rsid w:val="00D66475"/>
    <w:rsid w:val="00D863A2"/>
    <w:rsid w:val="00DA2101"/>
    <w:rsid w:val="00DC401F"/>
    <w:rsid w:val="00DC4760"/>
    <w:rsid w:val="00DD0CB9"/>
    <w:rsid w:val="00DD1091"/>
    <w:rsid w:val="00DE78AE"/>
    <w:rsid w:val="00E21A78"/>
    <w:rsid w:val="00E36860"/>
    <w:rsid w:val="00E70829"/>
    <w:rsid w:val="00EC1C21"/>
    <w:rsid w:val="00EC6471"/>
    <w:rsid w:val="00ED5C66"/>
    <w:rsid w:val="00EE12E1"/>
    <w:rsid w:val="00EF03FA"/>
    <w:rsid w:val="00EF72C5"/>
    <w:rsid w:val="00F163A6"/>
    <w:rsid w:val="00F23785"/>
    <w:rsid w:val="00F35FEA"/>
    <w:rsid w:val="00F3715B"/>
    <w:rsid w:val="00F43015"/>
    <w:rsid w:val="00F608CE"/>
    <w:rsid w:val="00F70F05"/>
    <w:rsid w:val="00F73398"/>
    <w:rsid w:val="00F87637"/>
    <w:rsid w:val="00F915E0"/>
    <w:rsid w:val="00F92B7B"/>
    <w:rsid w:val="00FA4DDE"/>
    <w:rsid w:val="00FB7429"/>
    <w:rsid w:val="00FC7725"/>
    <w:rsid w:val="00FD6861"/>
    <w:rsid w:val="00FF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6569C"/>
  <w15:chartTrackingRefBased/>
  <w15:docId w15:val="{DE2C5780-8ABF-4D82-8C98-EFC0C05E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7BF"/>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7BF"/>
    <w:pPr>
      <w:ind w:left="720"/>
    </w:pPr>
  </w:style>
  <w:style w:type="paragraph" w:styleId="Header">
    <w:name w:val="header"/>
    <w:basedOn w:val="Normal"/>
    <w:link w:val="HeaderChar"/>
    <w:uiPriority w:val="99"/>
    <w:unhideWhenUsed/>
    <w:rsid w:val="001727BF"/>
    <w:pPr>
      <w:tabs>
        <w:tab w:val="center" w:pos="4680"/>
        <w:tab w:val="right" w:pos="9360"/>
      </w:tabs>
    </w:pPr>
  </w:style>
  <w:style w:type="character" w:customStyle="1" w:styleId="HeaderChar">
    <w:name w:val="Header Char"/>
    <w:basedOn w:val="DefaultParagraphFont"/>
    <w:link w:val="Header"/>
    <w:uiPriority w:val="99"/>
    <w:rsid w:val="001727BF"/>
    <w:rPr>
      <w:rFonts w:ascii="Arial" w:eastAsia="Times New Roman" w:hAnsi="Arial" w:cs="Times New Roman"/>
      <w:szCs w:val="20"/>
    </w:rPr>
  </w:style>
  <w:style w:type="paragraph" w:styleId="Footer">
    <w:name w:val="footer"/>
    <w:basedOn w:val="Normal"/>
    <w:link w:val="FooterChar"/>
    <w:uiPriority w:val="99"/>
    <w:unhideWhenUsed/>
    <w:rsid w:val="001727BF"/>
    <w:pPr>
      <w:tabs>
        <w:tab w:val="center" w:pos="4680"/>
        <w:tab w:val="right" w:pos="9360"/>
      </w:tabs>
    </w:pPr>
  </w:style>
  <w:style w:type="character" w:customStyle="1" w:styleId="FooterChar">
    <w:name w:val="Footer Char"/>
    <w:basedOn w:val="DefaultParagraphFont"/>
    <w:link w:val="Footer"/>
    <w:uiPriority w:val="99"/>
    <w:rsid w:val="001727BF"/>
    <w:rPr>
      <w:rFonts w:ascii="Arial" w:eastAsia="Times New Roman" w:hAnsi="Arial" w:cs="Times New Roman"/>
      <w:szCs w:val="20"/>
    </w:rPr>
  </w:style>
  <w:style w:type="table" w:styleId="TableGrid">
    <w:name w:val="Table Grid"/>
    <w:basedOn w:val="TableNormal"/>
    <w:uiPriority w:val="39"/>
    <w:rsid w:val="00383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75DA"/>
  </w:style>
  <w:style w:type="character" w:customStyle="1" w:styleId="eop">
    <w:name w:val="eop"/>
    <w:basedOn w:val="DefaultParagraphFont"/>
    <w:rsid w:val="001C75DA"/>
  </w:style>
  <w:style w:type="paragraph" w:styleId="Revision">
    <w:name w:val="Revision"/>
    <w:hidden/>
    <w:uiPriority w:val="99"/>
    <w:semiHidden/>
    <w:rsid w:val="00181049"/>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181049"/>
    <w:rPr>
      <w:sz w:val="16"/>
      <w:szCs w:val="16"/>
    </w:rPr>
  </w:style>
  <w:style w:type="paragraph" w:styleId="CommentText">
    <w:name w:val="annotation text"/>
    <w:basedOn w:val="Normal"/>
    <w:link w:val="CommentTextChar"/>
    <w:uiPriority w:val="99"/>
    <w:unhideWhenUsed/>
    <w:rsid w:val="00181049"/>
    <w:rPr>
      <w:sz w:val="20"/>
    </w:rPr>
  </w:style>
  <w:style w:type="character" w:customStyle="1" w:styleId="CommentTextChar">
    <w:name w:val="Comment Text Char"/>
    <w:basedOn w:val="DefaultParagraphFont"/>
    <w:link w:val="CommentText"/>
    <w:uiPriority w:val="99"/>
    <w:rsid w:val="0018104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1049"/>
    <w:rPr>
      <w:b/>
      <w:bCs/>
    </w:rPr>
  </w:style>
  <w:style w:type="character" w:customStyle="1" w:styleId="CommentSubjectChar">
    <w:name w:val="Comment Subject Char"/>
    <w:basedOn w:val="CommentTextChar"/>
    <w:link w:val="CommentSubject"/>
    <w:uiPriority w:val="99"/>
    <w:semiHidden/>
    <w:rsid w:val="00181049"/>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9345467313A04AADC520A8738BC845" ma:contentTypeVersion="6" ma:contentTypeDescription="Create a new document." ma:contentTypeScope="" ma:versionID="8a2c63a2fe28b787f115dd22f0f9ad67">
  <xsd:schema xmlns:xsd="http://www.w3.org/2001/XMLSchema" xmlns:xs="http://www.w3.org/2001/XMLSchema" xmlns:p="http://schemas.microsoft.com/office/2006/metadata/properties" xmlns:ns2="34e78530-1912-409c-92d8-c018029cc2bb" xmlns:ns3="c36edc74-4a95-46f5-ae32-f8db79ee0a4a" targetNamespace="http://schemas.microsoft.com/office/2006/metadata/properties" ma:root="true" ma:fieldsID="d4a81c92fdc7be3b0668a3abdaf8da0e" ns2:_="" ns3:_="">
    <xsd:import namespace="34e78530-1912-409c-92d8-c018029cc2bb"/>
    <xsd:import namespace="c36edc74-4a95-46f5-ae32-f8db79ee0a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78530-1912-409c-92d8-c018029cc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edc74-4a95-46f5-ae32-f8db79ee0a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8F78F-C3FC-45A5-AEA5-BD300F2B50E0}">
  <ds:schemaRefs>
    <ds:schemaRef ds:uri="http://schemas.microsoft.com/sharepoint/v3/contenttype/forms"/>
  </ds:schemaRefs>
</ds:datastoreItem>
</file>

<file path=customXml/itemProps2.xml><?xml version="1.0" encoding="utf-8"?>
<ds:datastoreItem xmlns:ds="http://schemas.openxmlformats.org/officeDocument/2006/customXml" ds:itemID="{42A889E4-C63F-42C1-985D-1B3FE6386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78530-1912-409c-92d8-c018029cc2bb"/>
    <ds:schemaRef ds:uri="c36edc74-4a95-46f5-ae32-f8db79ee0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282F8-5EA9-4E88-86E2-FCE87E9FC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Hohmeister</dc:creator>
  <cp:keywords/>
  <dc:description/>
  <cp:lastModifiedBy>Sheila Gritz-Swift</cp:lastModifiedBy>
  <cp:revision>20</cp:revision>
  <dcterms:created xsi:type="dcterms:W3CDTF">2026-07-01T20:11:00Z</dcterms:created>
  <dcterms:modified xsi:type="dcterms:W3CDTF">2026-07-08T18:13:00Z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0x010100619345467313A04AADC520A8738BC845</vt:lpwstr>
  </property>
</Properties>
</file>